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B983A" w14:textId="77777777" w:rsidR="009478DE" w:rsidRPr="009478DE" w:rsidRDefault="009478DE" w:rsidP="009478DE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9478D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14:paraId="130BB3DA" w14:textId="77777777" w:rsidR="009478DE" w:rsidRPr="009478DE" w:rsidRDefault="009478DE" w:rsidP="009478DE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14:paraId="42FF7050" w14:textId="77777777" w:rsidR="009478DE" w:rsidRPr="009478DE" w:rsidRDefault="009478DE" w:rsidP="009478DE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>ВЫСШЕГО ОБРАЗОВАНИЯ</w:t>
      </w:r>
    </w:p>
    <w:p w14:paraId="5C8476CA" w14:textId="77777777" w:rsidR="009478DE" w:rsidRPr="009478DE" w:rsidRDefault="009478DE" w:rsidP="009478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14:paraId="60CE1965" w14:textId="77777777" w:rsidR="009478DE" w:rsidRPr="009478DE" w:rsidRDefault="009478DE" w:rsidP="009478DE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14:paraId="5DB114C0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6D75FA84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621881F4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613E4BF9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2DF58399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3EC64CE3" w14:textId="77777777" w:rsidR="00123B48" w:rsidRDefault="00123B48" w:rsidP="00123B4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sz w:val="24"/>
          <w:szCs w:val="24"/>
        </w:rPr>
        <w:t>Заведующий кафедрой</w:t>
      </w:r>
    </w:p>
    <w:p w14:paraId="5880852B" w14:textId="77777777" w:rsidR="00123B48" w:rsidRDefault="00123B48" w:rsidP="00123B4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экспериментальной физики</w:t>
      </w:r>
    </w:p>
    <w:p w14:paraId="5581A141" w14:textId="77777777" w:rsidR="00123B48" w:rsidRDefault="00C9248A" w:rsidP="00123B48">
      <w:pPr>
        <w:tabs>
          <w:tab w:val="left" w:pos="6014"/>
          <w:tab w:val="right" w:pos="10205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4A50801E" wp14:editId="0D4FEA80">
            <wp:simplePos x="0" y="0"/>
            <wp:positionH relativeFrom="column">
              <wp:posOffset>4583430</wp:posOffset>
            </wp:positionH>
            <wp:positionV relativeFrom="paragraph">
              <wp:posOffset>127635</wp:posOffset>
            </wp:positionV>
            <wp:extent cx="630555" cy="773430"/>
            <wp:effectExtent l="19050" t="0" r="0" b="0"/>
            <wp:wrapNone/>
            <wp:docPr id="2" name="Рисунок 2" descr="подптсьДрожд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тсьДрожди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3B48">
        <w:rPr>
          <w:rFonts w:ascii="Arial" w:hAnsi="Arial" w:cs="Arial"/>
          <w:sz w:val="24"/>
          <w:szCs w:val="24"/>
        </w:rPr>
        <w:tab/>
      </w:r>
      <w:r w:rsidR="00123B48">
        <w:rPr>
          <w:rFonts w:ascii="Arial" w:hAnsi="Arial" w:cs="Arial"/>
          <w:sz w:val="24"/>
          <w:szCs w:val="24"/>
        </w:rPr>
        <w:tab/>
        <w:t xml:space="preserve">С.Н. </w:t>
      </w:r>
      <w:proofErr w:type="spellStart"/>
      <w:r w:rsidR="00123B48">
        <w:rPr>
          <w:rFonts w:ascii="Arial" w:hAnsi="Arial" w:cs="Arial"/>
          <w:sz w:val="24"/>
          <w:szCs w:val="24"/>
        </w:rPr>
        <w:t>Дрождин</w:t>
      </w:r>
      <w:proofErr w:type="spellEnd"/>
    </w:p>
    <w:p w14:paraId="69142443" w14:textId="66C53834" w:rsidR="00123B48" w:rsidRPr="003672DF" w:rsidRDefault="00CE75F4" w:rsidP="000071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C9248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4</w:t>
      </w:r>
      <w:r w:rsidR="0016399C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="00123B48" w:rsidRPr="000071EA">
        <w:rPr>
          <w:rFonts w:ascii="Arial" w:hAnsi="Arial" w:cs="Arial"/>
          <w:sz w:val="24"/>
          <w:szCs w:val="24"/>
        </w:rPr>
        <w:t xml:space="preserve"> г.</w:t>
      </w:r>
    </w:p>
    <w:p w14:paraId="44BFFC86" w14:textId="77777777" w:rsidR="00123B48" w:rsidRDefault="00123B48" w:rsidP="00123B48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144786E3" w14:textId="77777777" w:rsidR="00123B48" w:rsidRPr="00F22913" w:rsidRDefault="00123B48" w:rsidP="00123B4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70E5CA7" w14:textId="77777777" w:rsidR="00123B48" w:rsidRPr="00F22913" w:rsidRDefault="00123B48" w:rsidP="00123B48">
      <w:pPr>
        <w:tabs>
          <w:tab w:val="left" w:pos="6455"/>
        </w:tabs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</w:p>
    <w:p w14:paraId="1D053043" w14:textId="77777777" w:rsid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6B1939A7" w14:textId="77777777" w:rsidR="00123B48" w:rsidRPr="00DD3655" w:rsidRDefault="00123B48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41C5A82A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56D12DB2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31D2E8B8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14:paraId="0336B9A2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РАБОЧАЯ ПРОГРАММА УЧЕБНОЙ ДИСЦИПЛИНЫ</w:t>
      </w:r>
    </w:p>
    <w:p w14:paraId="657C26B5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_____________</w:t>
      </w:r>
      <w:r w:rsidR="00123B48" w:rsidRPr="00123B48">
        <w:rPr>
          <w:rFonts w:ascii="Arial" w:eastAsia="MS Mincho" w:hAnsi="Arial" w:cs="Arial"/>
          <w:sz w:val="24"/>
          <w:szCs w:val="24"/>
          <w:u w:val="single"/>
        </w:rPr>
        <w:t xml:space="preserve"> </w:t>
      </w:r>
      <w:r w:rsidR="00147D46">
        <w:rPr>
          <w:rFonts w:ascii="Arial" w:eastAsia="MS Mincho" w:hAnsi="Arial" w:cs="Arial"/>
          <w:sz w:val="24"/>
          <w:szCs w:val="24"/>
          <w:u w:val="single"/>
        </w:rPr>
        <w:t>Б1.О.1</w:t>
      </w:r>
      <w:r w:rsidR="005266E6">
        <w:rPr>
          <w:rFonts w:ascii="Arial" w:eastAsia="MS Mincho" w:hAnsi="Arial" w:cs="Arial"/>
          <w:sz w:val="24"/>
          <w:szCs w:val="24"/>
          <w:u w:val="single"/>
        </w:rPr>
        <w:t>7</w:t>
      </w:r>
      <w:r w:rsidR="00123B48" w:rsidRPr="00D027B5">
        <w:rPr>
          <w:rFonts w:ascii="Arial" w:eastAsia="MS Mincho" w:hAnsi="Arial" w:cs="Arial"/>
          <w:sz w:val="24"/>
          <w:szCs w:val="24"/>
          <w:u w:val="single"/>
        </w:rPr>
        <w:t xml:space="preserve"> Физика</w:t>
      </w:r>
      <w:r w:rsidR="00123B48" w:rsidRPr="00D027B5">
        <w:rPr>
          <w:rFonts w:ascii="Arial" w:hAnsi="Arial" w:cs="Arial"/>
          <w:sz w:val="28"/>
          <w:szCs w:val="28"/>
          <w:u w:val="single"/>
        </w:rPr>
        <w:t xml:space="preserve"> </w:t>
      </w:r>
      <w:r w:rsidRPr="00DD3655">
        <w:rPr>
          <w:rFonts w:ascii="Arial" w:hAnsi="Arial" w:cs="Arial"/>
          <w:b/>
          <w:sz w:val="24"/>
          <w:szCs w:val="24"/>
        </w:rPr>
        <w:t>_____________________________</w:t>
      </w:r>
    </w:p>
    <w:p w14:paraId="66E5EA0F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i/>
          <w:sz w:val="16"/>
          <w:szCs w:val="16"/>
        </w:rPr>
      </w:pPr>
      <w:r w:rsidRPr="00DD3655">
        <w:rPr>
          <w:rFonts w:ascii="Arial" w:hAnsi="Arial" w:cs="Arial"/>
          <w:i/>
          <w:sz w:val="16"/>
          <w:szCs w:val="16"/>
        </w:rPr>
        <w:t>Код и наименование дисциплины в соответствии с учебным планом</w:t>
      </w:r>
    </w:p>
    <w:p w14:paraId="1D513F68" w14:textId="77777777" w:rsidR="00DD3655" w:rsidRPr="00DD3655" w:rsidRDefault="00DD3655" w:rsidP="00DD3655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50FA3938" w14:textId="77777777" w:rsidR="00DD3655" w:rsidRPr="00DD3655" w:rsidRDefault="00DD3655" w:rsidP="00DD3655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</w:p>
    <w:p w14:paraId="2A71FB47" w14:textId="77777777" w:rsidR="00DD3655" w:rsidRPr="00DD3655" w:rsidRDefault="00DD3655" w:rsidP="00DD3655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i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_____________________</w:t>
      </w:r>
      <w:r w:rsidR="00147D46" w:rsidRPr="00147D46">
        <w:rPr>
          <w:rFonts w:ascii="Arial" w:hAnsi="Arial" w:cs="Arial"/>
          <w:sz w:val="24"/>
          <w:szCs w:val="24"/>
        </w:rPr>
        <w:t>2</w:t>
      </w:r>
      <w:r w:rsidR="00147D46" w:rsidRPr="00147D46">
        <w:rPr>
          <w:rFonts w:ascii="Arial" w:hAnsi="Arial" w:cs="Arial"/>
          <w:sz w:val="24"/>
          <w:szCs w:val="24"/>
          <w:u w:val="single"/>
        </w:rPr>
        <w:t>1.05.02 Прикладная геология</w:t>
      </w:r>
      <w:r w:rsidRPr="00DD3655">
        <w:rPr>
          <w:rFonts w:ascii="Arial" w:hAnsi="Arial" w:cs="Arial"/>
          <w:b/>
          <w:sz w:val="24"/>
          <w:szCs w:val="24"/>
        </w:rPr>
        <w:t>___________________________</w:t>
      </w:r>
    </w:p>
    <w:p w14:paraId="71C195C7" w14:textId="77777777" w:rsidR="00DD3655" w:rsidRPr="00DD3655" w:rsidRDefault="00DD3655" w:rsidP="00250F1D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2. Профиль подготовки/специализация: </w:t>
      </w:r>
      <w:r w:rsidR="00147D46" w:rsidRPr="00147D46">
        <w:rPr>
          <w:rFonts w:ascii="Arial" w:hAnsi="Arial" w:cs="Arial"/>
          <w:bCs/>
          <w:sz w:val="24"/>
          <w:szCs w:val="24"/>
          <w:u w:val="single"/>
        </w:rPr>
        <w:t>Геологическая съемка, поиски и разведка месторождений твердых полезных ископаемых</w:t>
      </w:r>
    </w:p>
    <w:p w14:paraId="2A9BDBF8" w14:textId="77777777" w:rsidR="00DD3655" w:rsidRPr="00250F1D" w:rsidRDefault="00250F1D" w:rsidP="00250F1D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Квалификация </w:t>
      </w:r>
      <w:proofErr w:type="gramStart"/>
      <w:r>
        <w:rPr>
          <w:rFonts w:ascii="Arial" w:hAnsi="Arial" w:cs="Arial"/>
          <w:b/>
          <w:sz w:val="24"/>
          <w:szCs w:val="24"/>
        </w:rPr>
        <w:t>выпускника</w:t>
      </w:r>
      <w:r w:rsidRPr="00250F1D">
        <w:rPr>
          <w:rFonts w:ascii="Arial" w:hAnsi="Arial" w:cs="Arial"/>
          <w:b/>
          <w:sz w:val="24"/>
          <w:szCs w:val="24"/>
        </w:rPr>
        <w:t xml:space="preserve">: </w:t>
      </w:r>
      <w:r w:rsidR="00123B48" w:rsidRPr="00250F1D">
        <w:rPr>
          <w:rFonts w:ascii="Arial" w:hAnsi="Arial" w:cs="Arial"/>
        </w:rPr>
        <w:t xml:space="preserve"> </w:t>
      </w:r>
      <w:r w:rsidR="00147D46" w:rsidRPr="00147D46">
        <w:rPr>
          <w:rFonts w:ascii="Arial" w:hAnsi="Arial" w:cs="Arial"/>
          <w:sz w:val="24"/>
          <w:szCs w:val="24"/>
          <w:u w:val="single"/>
        </w:rPr>
        <w:t>горный</w:t>
      </w:r>
      <w:proofErr w:type="gramEnd"/>
      <w:r w:rsidR="00147D46" w:rsidRPr="00147D46">
        <w:rPr>
          <w:rFonts w:ascii="Arial" w:hAnsi="Arial" w:cs="Arial"/>
          <w:sz w:val="24"/>
          <w:szCs w:val="24"/>
          <w:u w:val="single"/>
        </w:rPr>
        <w:t xml:space="preserve"> инженер-геолог</w:t>
      </w:r>
    </w:p>
    <w:p w14:paraId="3852897E" w14:textId="77777777" w:rsidR="00DD3655" w:rsidRPr="005266E6" w:rsidRDefault="00250F1D" w:rsidP="00250F1D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4. Форма обучения: </w:t>
      </w:r>
      <w:r w:rsidR="00123B48" w:rsidRPr="005266E6">
        <w:rPr>
          <w:rFonts w:ascii="Arial" w:hAnsi="Arial" w:cs="Arial"/>
          <w:sz w:val="24"/>
          <w:szCs w:val="24"/>
          <w:u w:val="single"/>
        </w:rPr>
        <w:t>очная</w:t>
      </w:r>
    </w:p>
    <w:p w14:paraId="51717CCA" w14:textId="77777777" w:rsidR="00DD3655" w:rsidRPr="00DD3655" w:rsidRDefault="00DD3655" w:rsidP="00142808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 w:rsidR="00123B48" w:rsidRPr="00123B48">
        <w:rPr>
          <w:rFonts w:ascii="Arial" w:hAnsi="Arial" w:cs="Arial"/>
          <w:sz w:val="24"/>
          <w:szCs w:val="24"/>
          <w:u w:val="single"/>
        </w:rPr>
        <w:t>кафедра экспериментальной физики</w:t>
      </w:r>
    </w:p>
    <w:p w14:paraId="09CD3F4E" w14:textId="33D4E773" w:rsidR="00DD3655" w:rsidRPr="00DD3655" w:rsidRDefault="00DD3655" w:rsidP="00DD3655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 w:rsidR="00CD3B00" w:rsidRPr="00420340">
        <w:rPr>
          <w:rFonts w:ascii="Arial" w:hAnsi="Arial" w:cs="Arial"/>
          <w:sz w:val="24"/>
          <w:szCs w:val="24"/>
          <w:u w:val="single"/>
        </w:rPr>
        <w:t xml:space="preserve">Григорян </w:t>
      </w:r>
      <w:proofErr w:type="spellStart"/>
      <w:r w:rsidR="00CD3B00" w:rsidRPr="00420340">
        <w:rPr>
          <w:rFonts w:ascii="Arial" w:hAnsi="Arial" w:cs="Arial"/>
          <w:sz w:val="24"/>
          <w:szCs w:val="24"/>
          <w:u w:val="single"/>
        </w:rPr>
        <w:t>Геворг</w:t>
      </w:r>
      <w:proofErr w:type="spellEnd"/>
      <w:r w:rsidR="00CD3B00" w:rsidRPr="00420340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CD3B00" w:rsidRPr="00420340">
        <w:rPr>
          <w:rFonts w:ascii="Arial" w:hAnsi="Arial" w:cs="Arial"/>
          <w:sz w:val="24"/>
          <w:szCs w:val="24"/>
          <w:u w:val="single"/>
        </w:rPr>
        <w:t>Сергеевич_к.ф</w:t>
      </w:r>
      <w:proofErr w:type="spellEnd"/>
      <w:r w:rsidR="00CD3B00" w:rsidRPr="00420340">
        <w:rPr>
          <w:rFonts w:ascii="Arial" w:hAnsi="Arial" w:cs="Arial"/>
          <w:sz w:val="24"/>
          <w:szCs w:val="24"/>
          <w:u w:val="single"/>
        </w:rPr>
        <w:t xml:space="preserve"> – </w:t>
      </w:r>
      <w:proofErr w:type="spellStart"/>
      <w:r w:rsidR="00CD3B00" w:rsidRPr="00420340">
        <w:rPr>
          <w:rFonts w:ascii="Arial" w:hAnsi="Arial" w:cs="Arial"/>
          <w:sz w:val="24"/>
          <w:szCs w:val="24"/>
          <w:u w:val="single"/>
        </w:rPr>
        <w:t>м.н</w:t>
      </w:r>
      <w:proofErr w:type="spellEnd"/>
      <w:r w:rsidR="00CD3B00" w:rsidRPr="00420340">
        <w:rPr>
          <w:rFonts w:ascii="Arial" w:hAnsi="Arial" w:cs="Arial"/>
          <w:sz w:val="24"/>
          <w:szCs w:val="24"/>
          <w:u w:val="single"/>
        </w:rPr>
        <w:t>.</w:t>
      </w:r>
      <w:r w:rsidR="00CD3B00">
        <w:rPr>
          <w:rFonts w:ascii="Arial" w:hAnsi="Arial" w:cs="Arial"/>
          <w:sz w:val="24"/>
          <w:szCs w:val="24"/>
          <w:u w:val="single"/>
        </w:rPr>
        <w:t xml:space="preserve">, доцент, </w:t>
      </w:r>
      <w:proofErr w:type="spellStart"/>
      <w:r w:rsidR="00CD3B00">
        <w:rPr>
          <w:rFonts w:ascii="Arial" w:hAnsi="Arial" w:cs="Arial"/>
          <w:sz w:val="24"/>
          <w:szCs w:val="24"/>
          <w:u w:val="single"/>
        </w:rPr>
        <w:t>Дрождин</w:t>
      </w:r>
      <w:proofErr w:type="spellEnd"/>
      <w:r w:rsidR="00CD3B00">
        <w:rPr>
          <w:rFonts w:ascii="Arial" w:hAnsi="Arial" w:cs="Arial"/>
          <w:sz w:val="24"/>
          <w:szCs w:val="24"/>
          <w:u w:val="single"/>
        </w:rPr>
        <w:t xml:space="preserve"> Сергей Николаевич </w:t>
      </w:r>
      <w:proofErr w:type="spellStart"/>
      <w:r w:rsidR="00CD3B00">
        <w:rPr>
          <w:rFonts w:ascii="Arial" w:hAnsi="Arial" w:cs="Arial"/>
          <w:sz w:val="24"/>
          <w:szCs w:val="24"/>
          <w:u w:val="single"/>
        </w:rPr>
        <w:t>д.ф</w:t>
      </w:r>
      <w:proofErr w:type="spellEnd"/>
      <w:r w:rsidR="00CD3B00">
        <w:rPr>
          <w:rFonts w:ascii="Arial" w:hAnsi="Arial" w:cs="Arial"/>
          <w:sz w:val="24"/>
          <w:szCs w:val="24"/>
          <w:u w:val="single"/>
        </w:rPr>
        <w:t xml:space="preserve">. – </w:t>
      </w:r>
      <w:proofErr w:type="spellStart"/>
      <w:r w:rsidR="00CD3B00">
        <w:rPr>
          <w:rFonts w:ascii="Arial" w:hAnsi="Arial" w:cs="Arial"/>
          <w:sz w:val="24"/>
          <w:szCs w:val="24"/>
          <w:u w:val="single"/>
        </w:rPr>
        <w:t>м.н</w:t>
      </w:r>
      <w:proofErr w:type="spellEnd"/>
      <w:r w:rsidR="00CD3B00">
        <w:rPr>
          <w:rFonts w:ascii="Arial" w:hAnsi="Arial" w:cs="Arial"/>
          <w:sz w:val="24"/>
          <w:szCs w:val="24"/>
          <w:u w:val="single"/>
        </w:rPr>
        <w:t xml:space="preserve">., профессор, Глухов Игорь Леонидович </w:t>
      </w:r>
      <w:proofErr w:type="spellStart"/>
      <w:r w:rsidR="00CD3B00" w:rsidRPr="00420340">
        <w:rPr>
          <w:rFonts w:ascii="Arial" w:hAnsi="Arial" w:cs="Arial"/>
          <w:sz w:val="24"/>
          <w:szCs w:val="24"/>
          <w:u w:val="single"/>
        </w:rPr>
        <w:t>к.ф</w:t>
      </w:r>
      <w:proofErr w:type="spellEnd"/>
      <w:r w:rsidR="00CD3B00" w:rsidRPr="00420340">
        <w:rPr>
          <w:rFonts w:ascii="Arial" w:hAnsi="Arial" w:cs="Arial"/>
          <w:sz w:val="24"/>
          <w:szCs w:val="24"/>
          <w:u w:val="single"/>
        </w:rPr>
        <w:t xml:space="preserve"> – </w:t>
      </w:r>
      <w:proofErr w:type="spellStart"/>
      <w:r w:rsidR="00CD3B00" w:rsidRPr="00420340">
        <w:rPr>
          <w:rFonts w:ascii="Arial" w:hAnsi="Arial" w:cs="Arial"/>
          <w:sz w:val="24"/>
          <w:szCs w:val="24"/>
          <w:u w:val="single"/>
        </w:rPr>
        <w:t>м.н</w:t>
      </w:r>
      <w:proofErr w:type="spellEnd"/>
      <w:r w:rsidR="00CD3B00" w:rsidRPr="00420340">
        <w:rPr>
          <w:rFonts w:ascii="Arial" w:hAnsi="Arial" w:cs="Arial"/>
          <w:sz w:val="24"/>
          <w:szCs w:val="24"/>
          <w:u w:val="single"/>
        </w:rPr>
        <w:t>.</w:t>
      </w:r>
      <w:r w:rsidR="00CD3B00">
        <w:rPr>
          <w:rFonts w:ascii="Arial" w:hAnsi="Arial" w:cs="Arial"/>
          <w:sz w:val="24"/>
          <w:szCs w:val="24"/>
          <w:u w:val="single"/>
        </w:rPr>
        <w:t>, доцент,</w:t>
      </w:r>
      <w:r w:rsidR="00CD3B00">
        <w:rPr>
          <w:rFonts w:ascii="Arial" w:hAnsi="Arial" w:cs="Arial"/>
          <w:b/>
          <w:sz w:val="24"/>
          <w:szCs w:val="24"/>
        </w:rPr>
        <w:t xml:space="preserve"> </w:t>
      </w:r>
      <w:r w:rsidR="00CD3B00" w:rsidRPr="0096557C">
        <w:rPr>
          <w:rFonts w:ascii="Arial" w:hAnsi="Arial" w:cs="Arial"/>
          <w:bCs/>
          <w:sz w:val="24"/>
          <w:szCs w:val="24"/>
          <w:u w:val="single"/>
        </w:rPr>
        <w:t>Нестеренко Лолита Павловна</w:t>
      </w:r>
      <w:r w:rsidR="00CD3B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D3B00" w:rsidRPr="00420340">
        <w:rPr>
          <w:rFonts w:ascii="Arial" w:hAnsi="Arial" w:cs="Arial"/>
          <w:sz w:val="24"/>
          <w:szCs w:val="24"/>
          <w:u w:val="single"/>
        </w:rPr>
        <w:t>к.ф</w:t>
      </w:r>
      <w:proofErr w:type="spellEnd"/>
      <w:r w:rsidR="00CD3B00" w:rsidRPr="00420340">
        <w:rPr>
          <w:rFonts w:ascii="Arial" w:hAnsi="Arial" w:cs="Arial"/>
          <w:sz w:val="24"/>
          <w:szCs w:val="24"/>
          <w:u w:val="single"/>
        </w:rPr>
        <w:t xml:space="preserve"> – </w:t>
      </w:r>
      <w:proofErr w:type="spellStart"/>
      <w:r w:rsidR="00CD3B00" w:rsidRPr="00420340">
        <w:rPr>
          <w:rFonts w:ascii="Arial" w:hAnsi="Arial" w:cs="Arial"/>
          <w:sz w:val="24"/>
          <w:szCs w:val="24"/>
          <w:u w:val="single"/>
        </w:rPr>
        <w:t>м.н</w:t>
      </w:r>
      <w:proofErr w:type="spellEnd"/>
      <w:r w:rsidR="00CD3B00" w:rsidRPr="00420340">
        <w:rPr>
          <w:rFonts w:ascii="Arial" w:hAnsi="Arial" w:cs="Arial"/>
          <w:sz w:val="24"/>
          <w:szCs w:val="24"/>
          <w:u w:val="single"/>
        </w:rPr>
        <w:t>.</w:t>
      </w:r>
      <w:r w:rsidR="00CD3B00">
        <w:rPr>
          <w:rFonts w:ascii="Arial" w:hAnsi="Arial" w:cs="Arial"/>
          <w:sz w:val="24"/>
          <w:szCs w:val="24"/>
          <w:u w:val="single"/>
        </w:rPr>
        <w:t>, доцент</w:t>
      </w:r>
      <w:r w:rsidR="00CD3B00">
        <w:rPr>
          <w:rFonts w:ascii="Arial" w:hAnsi="Arial" w:cs="Arial"/>
          <w:b/>
          <w:sz w:val="24"/>
          <w:szCs w:val="24"/>
        </w:rPr>
        <w:t xml:space="preserve"> </w:t>
      </w:r>
    </w:p>
    <w:p w14:paraId="220258B9" w14:textId="77777777" w:rsidR="00BB4DCD" w:rsidRDefault="00DD3655" w:rsidP="00BB4DCD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DD3655">
        <w:rPr>
          <w:rFonts w:ascii="Arial" w:hAnsi="Arial" w:cs="Arial"/>
          <w:i/>
        </w:rPr>
        <w:t xml:space="preserve">                                                        </w:t>
      </w:r>
      <w:r w:rsidR="00147D46">
        <w:rPr>
          <w:rFonts w:ascii="Arial" w:hAnsi="Arial" w:cs="Arial"/>
          <w:i/>
        </w:rPr>
        <w:t xml:space="preserve">                               </w:t>
      </w:r>
    </w:p>
    <w:p w14:paraId="4F126C53" w14:textId="141BF324" w:rsidR="00DD3655" w:rsidRPr="00DD3655" w:rsidRDefault="00DD3655" w:rsidP="00421788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7. Рекомендована: </w:t>
      </w:r>
      <w:r w:rsidR="00C9248A">
        <w:rPr>
          <w:rFonts w:ascii="Arial" w:hAnsi="Arial" w:cs="Arial"/>
          <w:sz w:val="24"/>
          <w:szCs w:val="24"/>
        </w:rPr>
        <w:t xml:space="preserve">кафедрой экспериментальной физики протокол </w:t>
      </w:r>
      <w:r w:rsidR="00CE75F4" w:rsidRPr="00CE75F4">
        <w:rPr>
          <w:rFonts w:ascii="Arial" w:hAnsi="Arial" w:cs="Arial"/>
          <w:sz w:val="24"/>
          <w:szCs w:val="24"/>
        </w:rPr>
        <w:t>№8 от 16.04.2025</w:t>
      </w:r>
      <w:bookmarkStart w:id="0" w:name="_GoBack"/>
      <w:bookmarkEnd w:id="0"/>
    </w:p>
    <w:p w14:paraId="10D2920F" w14:textId="77777777" w:rsidR="00750C38" w:rsidRPr="00F22913" w:rsidRDefault="00750C38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14:paraId="7939FE1F" w14:textId="77777777" w:rsidR="00750C38" w:rsidRDefault="00750C38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40D6DFB3" w14:textId="77777777" w:rsidR="00DD3655" w:rsidRDefault="00DD3655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0E50BA5C" w14:textId="3B0B39DB" w:rsidR="00DD3655" w:rsidRDefault="00DD3655" w:rsidP="00250F1D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8. Учебный 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год:</w:t>
      </w:r>
      <w:r w:rsidRPr="00F22913">
        <w:rPr>
          <w:rFonts w:ascii="Arial" w:hAnsi="Arial" w:cs="Arial"/>
          <w:sz w:val="24"/>
          <w:szCs w:val="24"/>
        </w:rPr>
        <w:t>_</w:t>
      </w:r>
      <w:proofErr w:type="gramEnd"/>
      <w:r w:rsidRPr="00F22913">
        <w:rPr>
          <w:rFonts w:ascii="Arial" w:hAnsi="Arial" w:cs="Arial"/>
          <w:sz w:val="24"/>
          <w:szCs w:val="24"/>
        </w:rPr>
        <w:t>__</w:t>
      </w:r>
      <w:r w:rsidR="00123B48" w:rsidRPr="00123B48">
        <w:rPr>
          <w:rFonts w:ascii="Arial" w:hAnsi="Arial" w:cs="Arial"/>
          <w:sz w:val="24"/>
          <w:szCs w:val="24"/>
          <w:u w:val="single"/>
        </w:rPr>
        <w:t xml:space="preserve"> </w:t>
      </w:r>
      <w:r w:rsidR="00123B48" w:rsidRPr="00266372">
        <w:rPr>
          <w:rFonts w:ascii="Arial" w:hAnsi="Arial" w:cs="Arial"/>
          <w:sz w:val="24"/>
          <w:szCs w:val="24"/>
          <w:u w:val="single"/>
        </w:rPr>
        <w:t>20</w:t>
      </w:r>
      <w:r w:rsidR="00250F1D">
        <w:rPr>
          <w:rFonts w:ascii="Arial" w:hAnsi="Arial" w:cs="Arial"/>
          <w:sz w:val="24"/>
          <w:szCs w:val="24"/>
          <w:u w:val="single"/>
        </w:rPr>
        <w:t>2</w:t>
      </w:r>
      <w:r w:rsidR="00CE75F4">
        <w:rPr>
          <w:rFonts w:ascii="Arial" w:hAnsi="Arial" w:cs="Arial"/>
          <w:sz w:val="24"/>
          <w:szCs w:val="24"/>
          <w:u w:val="single"/>
        </w:rPr>
        <w:t>5</w:t>
      </w:r>
      <w:r w:rsidR="00123B48" w:rsidRPr="00266372">
        <w:rPr>
          <w:rFonts w:ascii="Arial" w:hAnsi="Arial" w:cs="Arial"/>
          <w:sz w:val="24"/>
          <w:szCs w:val="24"/>
          <w:u w:val="single"/>
        </w:rPr>
        <w:t>-20</w:t>
      </w:r>
      <w:r w:rsidR="00123B48">
        <w:rPr>
          <w:rFonts w:ascii="Arial" w:hAnsi="Arial" w:cs="Arial"/>
          <w:sz w:val="24"/>
          <w:szCs w:val="24"/>
          <w:u w:val="single"/>
        </w:rPr>
        <w:t>2</w:t>
      </w:r>
      <w:r w:rsidR="00CE75F4">
        <w:rPr>
          <w:rFonts w:ascii="Arial" w:hAnsi="Arial" w:cs="Arial"/>
          <w:sz w:val="24"/>
          <w:szCs w:val="24"/>
          <w:u w:val="single"/>
        </w:rPr>
        <w:t>6</w:t>
      </w:r>
      <w:r w:rsidRPr="00F22913">
        <w:rPr>
          <w:rFonts w:ascii="Arial" w:hAnsi="Arial" w:cs="Arial"/>
          <w:sz w:val="24"/>
          <w:szCs w:val="24"/>
        </w:rPr>
        <w:t xml:space="preserve">__  </w:t>
      </w:r>
      <w:r w:rsidRPr="00F22913">
        <w:rPr>
          <w:rFonts w:ascii="Arial" w:hAnsi="Arial" w:cs="Arial"/>
          <w:b/>
          <w:sz w:val="24"/>
          <w:szCs w:val="24"/>
        </w:rPr>
        <w:t xml:space="preserve">                        Семестр(ы): </w:t>
      </w:r>
      <w:r w:rsidRPr="00F22913">
        <w:rPr>
          <w:rFonts w:ascii="Arial" w:hAnsi="Arial" w:cs="Arial"/>
          <w:sz w:val="24"/>
          <w:szCs w:val="24"/>
        </w:rPr>
        <w:t>____</w:t>
      </w:r>
      <w:r w:rsidR="005266E6" w:rsidRPr="005266E6">
        <w:rPr>
          <w:rFonts w:ascii="Arial" w:hAnsi="Arial" w:cs="Arial"/>
          <w:sz w:val="24"/>
          <w:szCs w:val="24"/>
          <w:u w:val="single"/>
        </w:rPr>
        <w:t>1,</w:t>
      </w:r>
      <w:r w:rsidR="00123B48" w:rsidRPr="00123B48">
        <w:rPr>
          <w:rFonts w:ascii="Arial" w:hAnsi="Arial" w:cs="Arial"/>
          <w:sz w:val="24"/>
          <w:szCs w:val="24"/>
          <w:u w:val="single"/>
        </w:rPr>
        <w:t>2</w:t>
      </w:r>
      <w:r w:rsidRPr="00F22913">
        <w:rPr>
          <w:rFonts w:ascii="Arial" w:hAnsi="Arial" w:cs="Arial"/>
          <w:sz w:val="24"/>
          <w:szCs w:val="24"/>
        </w:rPr>
        <w:t>_________</w:t>
      </w:r>
    </w:p>
    <w:p w14:paraId="4A0A1737" w14:textId="77777777" w:rsidR="004C0475" w:rsidRPr="00F22913" w:rsidRDefault="004C0475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002970E0" w14:textId="77777777" w:rsidR="00DD3655" w:rsidRDefault="00DD3655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50DBF753" w14:textId="77777777" w:rsidR="004D1B6B" w:rsidRDefault="004D1B6B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14:paraId="21ABFC9A" w14:textId="77777777" w:rsidR="00DD3655" w:rsidRDefault="00BB4DCD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E0672D1" w14:textId="77777777" w:rsidR="00750C38" w:rsidRDefault="00750C38" w:rsidP="00750C38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Pr="00F22913">
        <w:rPr>
          <w:rFonts w:ascii="Arial" w:hAnsi="Arial" w:cs="Arial"/>
          <w:b/>
          <w:sz w:val="24"/>
          <w:szCs w:val="24"/>
        </w:rPr>
        <w:t>Це</w:t>
      </w:r>
      <w:r w:rsidR="00E34A77">
        <w:rPr>
          <w:rFonts w:ascii="Arial" w:hAnsi="Arial" w:cs="Arial"/>
          <w:b/>
          <w:sz w:val="24"/>
          <w:szCs w:val="24"/>
        </w:rPr>
        <w:t>ли и задачи учебной дисциплины</w:t>
      </w:r>
    </w:p>
    <w:p w14:paraId="386F91B8" w14:textId="77777777" w:rsidR="00E34A77" w:rsidRPr="00E34A77" w:rsidRDefault="00E34A77" w:rsidP="00BA1ED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34A77">
        <w:rPr>
          <w:rFonts w:ascii="Arial" w:hAnsi="Arial" w:cs="Arial"/>
          <w:i/>
          <w:sz w:val="24"/>
          <w:szCs w:val="24"/>
        </w:rPr>
        <w:t>Целями освоения учебной дисциплины являются:</w:t>
      </w:r>
      <w:r w:rsidR="00123B48" w:rsidRPr="00123B48">
        <w:rPr>
          <w:rFonts w:ascii="Arial" w:hAnsi="Arial" w:cs="Arial"/>
          <w:sz w:val="24"/>
          <w:szCs w:val="24"/>
        </w:rPr>
        <w:t xml:space="preserve"> </w:t>
      </w:r>
      <w:r w:rsidR="00BA1ED5">
        <w:rPr>
          <w:rFonts w:ascii="Arial" w:hAnsi="Arial" w:cs="Arial"/>
          <w:sz w:val="24"/>
          <w:szCs w:val="24"/>
        </w:rPr>
        <w:t>ф</w:t>
      </w:r>
      <w:r w:rsidR="00123B48" w:rsidRPr="00D027B5">
        <w:rPr>
          <w:rFonts w:ascii="Arial" w:hAnsi="Arial" w:cs="Arial"/>
          <w:sz w:val="24"/>
          <w:szCs w:val="24"/>
        </w:rPr>
        <w:t>ормирование основ естественнонаучной картины мира и базовых знаний по фундаментальным разделам физики.</w:t>
      </w:r>
    </w:p>
    <w:p w14:paraId="2B3618DC" w14:textId="77777777" w:rsidR="00123B48" w:rsidRPr="00D027B5" w:rsidRDefault="00E34A77" w:rsidP="00BA1ED5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E34A77">
        <w:rPr>
          <w:rFonts w:ascii="Arial" w:hAnsi="Arial" w:cs="Arial"/>
          <w:i/>
          <w:sz w:val="24"/>
          <w:szCs w:val="24"/>
        </w:rPr>
        <w:t>Задачи учебной дисциплины:</w:t>
      </w:r>
      <w:r w:rsidR="00123B48">
        <w:rPr>
          <w:rFonts w:ascii="Arial" w:hAnsi="Arial" w:cs="Arial"/>
          <w:i/>
          <w:sz w:val="24"/>
          <w:szCs w:val="24"/>
        </w:rPr>
        <w:t xml:space="preserve"> </w:t>
      </w:r>
      <w:r w:rsidR="00BA1ED5">
        <w:rPr>
          <w:rFonts w:ascii="Arial" w:hAnsi="Arial" w:cs="Arial"/>
          <w:sz w:val="24"/>
          <w:szCs w:val="24"/>
        </w:rPr>
        <w:t>п</w:t>
      </w:r>
      <w:r w:rsidR="00123B48" w:rsidRPr="00D027B5">
        <w:rPr>
          <w:rFonts w:ascii="Arial" w:hAnsi="Arial" w:cs="Arial"/>
          <w:sz w:val="24"/>
          <w:szCs w:val="24"/>
        </w:rPr>
        <w:t>олучение</w:t>
      </w:r>
      <w:r w:rsidR="00123B48" w:rsidRPr="00D027B5">
        <w:rPr>
          <w:rFonts w:ascii="Arial" w:hAnsi="Arial" w:cs="Arial"/>
          <w:color w:val="000000"/>
          <w:sz w:val="24"/>
          <w:szCs w:val="24"/>
        </w:rPr>
        <w:t xml:space="preserve"> навыков проводить физический эксперимент и обобщать экспериментальные результаты наблюдений, использовать простые измерительные приборы  для изучения физических явлений, представлять результаты наблюдении или измерений с помощью таблиц, графиков и выявлять на этой основе эмпирические зависимости, применять полученные знания для объяснения явлений, процессов и закономерно</w:t>
      </w:r>
      <w:r w:rsidR="00BA1ED5">
        <w:rPr>
          <w:rFonts w:ascii="Arial" w:hAnsi="Arial" w:cs="Arial"/>
          <w:color w:val="000000"/>
          <w:sz w:val="24"/>
          <w:szCs w:val="24"/>
        </w:rPr>
        <w:t>стей для объектов</w:t>
      </w:r>
      <w:r w:rsidR="00445557">
        <w:rPr>
          <w:rFonts w:ascii="Arial" w:hAnsi="Arial" w:cs="Arial"/>
          <w:color w:val="000000"/>
          <w:sz w:val="24"/>
          <w:szCs w:val="24"/>
        </w:rPr>
        <w:t xml:space="preserve"> геологии</w:t>
      </w:r>
      <w:r w:rsidR="00BA1ED5">
        <w:rPr>
          <w:rFonts w:ascii="Arial" w:hAnsi="Arial" w:cs="Arial"/>
          <w:color w:val="000000"/>
          <w:sz w:val="24"/>
          <w:szCs w:val="24"/>
        </w:rPr>
        <w:t>,</w:t>
      </w:r>
      <w:r w:rsidR="00123B48" w:rsidRPr="00D027B5">
        <w:rPr>
          <w:rFonts w:ascii="Arial" w:hAnsi="Arial" w:cs="Arial"/>
          <w:color w:val="000000"/>
          <w:sz w:val="24"/>
          <w:szCs w:val="24"/>
        </w:rPr>
        <w:t xml:space="preserve"> а также принципов действия технических устройств для решения физических задач.</w:t>
      </w:r>
    </w:p>
    <w:p w14:paraId="556481AB" w14:textId="77777777" w:rsidR="00E34A77" w:rsidRPr="00F22913" w:rsidRDefault="00E34A77" w:rsidP="00BA1ED5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0BCF5D7B" w14:textId="77777777" w:rsidR="00123B48" w:rsidRPr="00D027B5" w:rsidRDefault="00750C38" w:rsidP="00BA1ED5"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10. Место учебной дисциплины в структуре ООП: </w:t>
      </w:r>
      <w:r w:rsidR="002318D2">
        <w:rPr>
          <w:rFonts w:ascii="Arial" w:hAnsi="Arial" w:cs="Arial"/>
          <w:sz w:val="24"/>
          <w:szCs w:val="24"/>
        </w:rPr>
        <w:t>Учебная дисциплина «Б1.О.1</w:t>
      </w:r>
      <w:r w:rsidR="005266E6">
        <w:rPr>
          <w:rFonts w:ascii="Arial" w:hAnsi="Arial" w:cs="Arial"/>
          <w:sz w:val="24"/>
          <w:szCs w:val="24"/>
        </w:rPr>
        <w:t>7</w:t>
      </w:r>
      <w:r w:rsidR="00123B48" w:rsidRPr="00D027B5">
        <w:rPr>
          <w:rFonts w:ascii="Arial" w:hAnsi="Arial" w:cs="Arial"/>
          <w:sz w:val="24"/>
          <w:szCs w:val="24"/>
        </w:rPr>
        <w:t xml:space="preserve"> Физика» относится к базовой части Блока 1 «Дисциплины (модули)» Федерального государственного образовательного стандарта высшего образования </w:t>
      </w:r>
      <w:proofErr w:type="gramStart"/>
      <w:r w:rsidR="00123B48" w:rsidRPr="00D027B5">
        <w:rPr>
          <w:rFonts w:ascii="Arial" w:hAnsi="Arial" w:cs="Arial"/>
          <w:sz w:val="24"/>
          <w:szCs w:val="24"/>
        </w:rPr>
        <w:t>–  по</w:t>
      </w:r>
      <w:proofErr w:type="gramEnd"/>
      <w:r w:rsidR="00123B48" w:rsidRPr="00D027B5">
        <w:rPr>
          <w:rFonts w:ascii="Arial" w:hAnsi="Arial" w:cs="Arial"/>
          <w:sz w:val="24"/>
          <w:szCs w:val="24"/>
        </w:rPr>
        <w:t xml:space="preserve"> специальности </w:t>
      </w:r>
      <w:r w:rsidR="002318D2">
        <w:rPr>
          <w:rFonts w:ascii="Arial" w:hAnsi="Arial" w:cs="Arial"/>
          <w:sz w:val="24"/>
          <w:szCs w:val="24"/>
        </w:rPr>
        <w:t>21.05.02 Прикладная</w:t>
      </w:r>
      <w:r w:rsidR="005266E6" w:rsidRPr="005266E6">
        <w:rPr>
          <w:rFonts w:ascii="Arial" w:hAnsi="Arial" w:cs="Arial"/>
          <w:sz w:val="24"/>
          <w:szCs w:val="24"/>
        </w:rPr>
        <w:t xml:space="preserve"> </w:t>
      </w:r>
      <w:r w:rsidR="002318D2">
        <w:rPr>
          <w:rFonts w:ascii="Arial" w:hAnsi="Arial" w:cs="Arial"/>
          <w:sz w:val="24"/>
          <w:szCs w:val="24"/>
        </w:rPr>
        <w:t>г</w:t>
      </w:r>
      <w:r w:rsidR="005266E6" w:rsidRPr="005266E6">
        <w:rPr>
          <w:rFonts w:ascii="Arial" w:hAnsi="Arial" w:cs="Arial"/>
          <w:sz w:val="24"/>
          <w:szCs w:val="24"/>
        </w:rPr>
        <w:t>еология</w:t>
      </w:r>
      <w:r w:rsidR="00A93C7F">
        <w:rPr>
          <w:rFonts w:ascii="Arial" w:hAnsi="Arial" w:cs="Arial"/>
          <w:sz w:val="24"/>
          <w:szCs w:val="24"/>
        </w:rPr>
        <w:t>.</w:t>
      </w:r>
    </w:p>
    <w:p w14:paraId="2D4201CA" w14:textId="77777777" w:rsidR="00123B48" w:rsidRPr="00D027B5" w:rsidRDefault="00123B48" w:rsidP="00BA1ED5"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 w:rsidRPr="00D027B5">
        <w:rPr>
          <w:rFonts w:ascii="Arial" w:hAnsi="Arial" w:cs="Arial"/>
          <w:sz w:val="24"/>
          <w:szCs w:val="24"/>
        </w:rPr>
        <w:t>Требования к входным знаниям, умениям и навыкам: обучающийся должен в полном объеме знать школьный курс физики, уметь решать простейшие физические задачи.</w:t>
      </w:r>
    </w:p>
    <w:p w14:paraId="584B6E82" w14:textId="77777777" w:rsidR="00123B48" w:rsidRPr="00D027B5" w:rsidRDefault="00123B48" w:rsidP="00A93C7F">
      <w:pPr>
        <w:spacing w:after="120"/>
        <w:jc w:val="both"/>
        <w:outlineLvl w:val="1"/>
        <w:rPr>
          <w:rFonts w:ascii="Arial" w:hAnsi="Arial" w:cs="Arial"/>
          <w:sz w:val="24"/>
          <w:szCs w:val="24"/>
        </w:rPr>
      </w:pPr>
      <w:r w:rsidRPr="00D027B5">
        <w:rPr>
          <w:rFonts w:ascii="Arial" w:hAnsi="Arial" w:cs="Arial"/>
          <w:sz w:val="24"/>
          <w:szCs w:val="24"/>
        </w:rPr>
        <w:t xml:space="preserve">Дисциплины, для которых данная дисциплина является предшествующей: </w:t>
      </w:r>
      <w:r w:rsidR="002318D2" w:rsidRPr="002318D2">
        <w:rPr>
          <w:rFonts w:ascii="Arial" w:hAnsi="Arial" w:cs="Arial"/>
          <w:sz w:val="24"/>
          <w:szCs w:val="24"/>
        </w:rPr>
        <w:t>Кристаллооптика</w:t>
      </w:r>
      <w:r w:rsidR="002318D2">
        <w:rPr>
          <w:rFonts w:ascii="Arial" w:hAnsi="Arial" w:cs="Arial"/>
          <w:sz w:val="24"/>
          <w:szCs w:val="24"/>
        </w:rPr>
        <w:t>,</w:t>
      </w:r>
      <w:r w:rsidR="002318D2" w:rsidRPr="002318D2">
        <w:t xml:space="preserve"> </w:t>
      </w:r>
      <w:r w:rsidR="002318D2" w:rsidRPr="002318D2">
        <w:rPr>
          <w:rFonts w:ascii="Arial" w:hAnsi="Arial" w:cs="Arial"/>
          <w:sz w:val="24"/>
          <w:szCs w:val="24"/>
        </w:rPr>
        <w:t>Структурная геология</w:t>
      </w:r>
      <w:r w:rsidR="002318D2">
        <w:rPr>
          <w:rFonts w:ascii="Arial" w:hAnsi="Arial" w:cs="Arial"/>
          <w:sz w:val="24"/>
          <w:szCs w:val="24"/>
        </w:rPr>
        <w:t xml:space="preserve">, </w:t>
      </w:r>
      <w:r w:rsidR="002318D2" w:rsidRPr="002318D2">
        <w:rPr>
          <w:rFonts w:ascii="Arial" w:hAnsi="Arial" w:cs="Arial"/>
          <w:sz w:val="24"/>
          <w:szCs w:val="24"/>
        </w:rPr>
        <w:t>Методология научных исследований</w:t>
      </w:r>
    </w:p>
    <w:p w14:paraId="60DB600B" w14:textId="77777777" w:rsidR="006C1FB2" w:rsidRPr="00756A47" w:rsidRDefault="006C1FB2" w:rsidP="00BA1ED5">
      <w:pPr>
        <w:spacing w:after="120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5B0078A3" w14:textId="77777777" w:rsidR="00750C38" w:rsidRPr="00F22913" w:rsidRDefault="00750C38" w:rsidP="00750C38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11. </w:t>
      </w:r>
      <w:r w:rsidR="0098552D" w:rsidRPr="00F22913">
        <w:rPr>
          <w:rFonts w:ascii="Arial" w:hAnsi="Arial" w:cs="Arial"/>
          <w:b/>
          <w:sz w:val="24"/>
          <w:szCs w:val="24"/>
        </w:rPr>
        <w:t>Планируемые результаты обучения по дисциплине/модулю (знания, умения, навыки), соотнесенные с</w:t>
      </w:r>
      <w:r w:rsidR="0070047B">
        <w:rPr>
          <w:rFonts w:ascii="Arial" w:hAnsi="Arial" w:cs="Arial"/>
          <w:b/>
          <w:sz w:val="24"/>
          <w:szCs w:val="24"/>
        </w:rPr>
        <w:t xml:space="preserve"> </w:t>
      </w:r>
      <w:r w:rsidR="0070047B" w:rsidRPr="00F22913">
        <w:rPr>
          <w:rFonts w:ascii="Arial" w:hAnsi="Arial" w:cs="Arial"/>
          <w:b/>
          <w:sz w:val="24"/>
          <w:szCs w:val="24"/>
        </w:rPr>
        <w:t>планируемыми результатами освоения образовательной программы (компетенциями)</w:t>
      </w:r>
      <w:r w:rsidR="0098552D" w:rsidRPr="00F22913">
        <w:rPr>
          <w:rFonts w:ascii="Arial" w:hAnsi="Arial" w:cs="Arial"/>
          <w:b/>
          <w:sz w:val="24"/>
          <w:szCs w:val="24"/>
        </w:rPr>
        <w:t xml:space="preserve"> </w:t>
      </w:r>
      <w:r w:rsidR="0070047B"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F22913">
        <w:rPr>
          <w:rFonts w:ascii="Arial" w:hAnsi="Arial" w:cs="Arial"/>
          <w:b/>
          <w:sz w:val="24"/>
          <w:szCs w:val="24"/>
        </w:rPr>
        <w:t>:</w:t>
      </w:r>
    </w:p>
    <w:p w14:paraId="3C20DB9C" w14:textId="77777777" w:rsidR="00750C38" w:rsidRPr="00F22913" w:rsidRDefault="00750C38" w:rsidP="00750C38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2070"/>
        <w:gridCol w:w="4592"/>
      </w:tblGrid>
      <w:tr w:rsidR="00D90B4A" w:rsidRPr="00B00D8C" w14:paraId="2CCFA982" w14:textId="77777777" w:rsidTr="003000A7">
        <w:tc>
          <w:tcPr>
            <w:tcW w:w="817" w:type="dxa"/>
          </w:tcPr>
          <w:p w14:paraId="5395B3B5" w14:textId="77777777" w:rsidR="00D90B4A" w:rsidRPr="00B00D8C" w:rsidRDefault="00D90B4A" w:rsidP="003000A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843" w:type="dxa"/>
          </w:tcPr>
          <w:p w14:paraId="311BFDE6" w14:textId="77777777" w:rsidR="00D90B4A" w:rsidRPr="00B00D8C" w:rsidRDefault="00D90B4A" w:rsidP="003000A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14:paraId="19E81D8D" w14:textId="77777777" w:rsidR="00D90B4A" w:rsidRPr="00B00D8C" w:rsidRDefault="00D90B4A" w:rsidP="003000A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070" w:type="dxa"/>
          </w:tcPr>
          <w:p w14:paraId="78C25827" w14:textId="77777777" w:rsidR="00D90B4A" w:rsidRPr="00B00D8C" w:rsidRDefault="00D90B4A" w:rsidP="003000A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4592" w:type="dxa"/>
          </w:tcPr>
          <w:p w14:paraId="52BCB745" w14:textId="77777777" w:rsidR="00D90B4A" w:rsidRPr="00B00D8C" w:rsidRDefault="00D90B4A" w:rsidP="003000A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D90B4A" w:rsidRPr="00B00D8C" w14:paraId="1CEF6FB3" w14:textId="77777777" w:rsidTr="003000A7">
        <w:tc>
          <w:tcPr>
            <w:tcW w:w="817" w:type="dxa"/>
          </w:tcPr>
          <w:p w14:paraId="35A6B918" w14:textId="77777777" w:rsidR="00D90B4A" w:rsidRPr="00BE0F29" w:rsidRDefault="00DA4881" w:rsidP="003000A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ОПК-3</w:t>
            </w:r>
          </w:p>
        </w:tc>
        <w:tc>
          <w:tcPr>
            <w:tcW w:w="1843" w:type="dxa"/>
          </w:tcPr>
          <w:p w14:paraId="58179187" w14:textId="77777777" w:rsidR="00D90B4A" w:rsidRPr="00BE0F29" w:rsidRDefault="00DA4881" w:rsidP="003000A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DA4881">
              <w:rPr>
                <w:rFonts w:ascii="Arial" w:hAnsi="Arial" w:cs="Arial"/>
                <w:color w:val="000000"/>
              </w:rPr>
              <w:t>Способен применять основные положения фундаментальных естественных наук и научных теорий при проведении научно-исследовательских работ по изучению и воспроизводству минерально-сырьевой базы</w:t>
            </w:r>
          </w:p>
        </w:tc>
        <w:tc>
          <w:tcPr>
            <w:tcW w:w="992" w:type="dxa"/>
          </w:tcPr>
          <w:p w14:paraId="1B36D0A5" w14:textId="77777777" w:rsidR="00D90B4A" w:rsidRPr="00BE0F29" w:rsidRDefault="00D90B4A" w:rsidP="00DA4881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E0F29">
              <w:rPr>
                <w:rFonts w:ascii="Arial" w:hAnsi="Arial" w:cs="Arial"/>
                <w:color w:val="000000"/>
              </w:rPr>
              <w:t>ОПК-</w:t>
            </w:r>
            <w:r w:rsidR="00DA4881">
              <w:rPr>
                <w:rFonts w:ascii="Arial" w:hAnsi="Arial" w:cs="Arial"/>
                <w:color w:val="000000"/>
              </w:rPr>
              <w:t>3</w:t>
            </w:r>
            <w:r w:rsidRPr="00BE0F29">
              <w:rPr>
                <w:rFonts w:ascii="Arial" w:hAnsi="Arial" w:cs="Arial"/>
                <w:color w:val="000000"/>
              </w:rPr>
              <w:t>.</w:t>
            </w:r>
            <w:r w:rsidR="00DA488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70" w:type="dxa"/>
          </w:tcPr>
          <w:p w14:paraId="20EF134C" w14:textId="77777777" w:rsidR="00D90B4A" w:rsidRPr="00BE0F29" w:rsidRDefault="00DA4881" w:rsidP="003000A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DA4881">
              <w:rPr>
                <w:rFonts w:ascii="Arial" w:hAnsi="Arial" w:cs="Arial"/>
                <w:color w:val="000000"/>
              </w:rPr>
              <w:t>Применяет базовые знания естественно-научного цикла при решении стандартных профессиональных задач</w:t>
            </w:r>
          </w:p>
        </w:tc>
        <w:tc>
          <w:tcPr>
            <w:tcW w:w="4592" w:type="dxa"/>
          </w:tcPr>
          <w:p w14:paraId="0EC41DC8" w14:textId="77777777" w:rsidR="000E273C" w:rsidRPr="000E273C" w:rsidRDefault="00D90B4A" w:rsidP="000E273C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BE0F29">
              <w:rPr>
                <w:rFonts w:ascii="Arial" w:hAnsi="Arial" w:cs="Arial"/>
                <w:color w:val="000000"/>
              </w:rPr>
              <w:t xml:space="preserve">Знать: </w:t>
            </w:r>
            <w:r w:rsidR="000E273C" w:rsidRPr="000E273C">
              <w:rPr>
                <w:rFonts w:ascii="Arial" w:hAnsi="Arial" w:cs="Arial"/>
                <w:color w:val="000000"/>
              </w:rPr>
              <w:t>основные физические явления и основные законы физики; границы их применимости, применение законов в важнейших практических приложениях;</w:t>
            </w:r>
          </w:p>
          <w:p w14:paraId="14B74CF6" w14:textId="77777777" w:rsidR="000E273C" w:rsidRPr="000E273C" w:rsidRDefault="000E273C" w:rsidP="000E273C">
            <w:pPr>
              <w:numPr>
                <w:ilvl w:val="0"/>
                <w:numId w:val="28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E273C">
              <w:rPr>
                <w:rFonts w:ascii="Arial" w:hAnsi="Arial" w:cs="Arial"/>
                <w:color w:val="000000"/>
              </w:rPr>
              <w:t>основные физические величины и физические константы, их определение, смысл, способы и единицы их измерения;</w:t>
            </w:r>
          </w:p>
          <w:p w14:paraId="571041E6" w14:textId="77777777" w:rsidR="000E273C" w:rsidRPr="000E273C" w:rsidRDefault="000E273C" w:rsidP="000E273C">
            <w:pPr>
              <w:numPr>
                <w:ilvl w:val="0"/>
                <w:numId w:val="28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E273C">
              <w:rPr>
                <w:rFonts w:ascii="Arial" w:hAnsi="Arial" w:cs="Arial"/>
                <w:color w:val="000000"/>
              </w:rPr>
              <w:t>фундаментальные физические опыты и их роль в развитии науки;</w:t>
            </w:r>
          </w:p>
          <w:p w14:paraId="25BCE7CD" w14:textId="77777777" w:rsidR="000E273C" w:rsidRPr="000E273C" w:rsidRDefault="000E273C" w:rsidP="000E273C">
            <w:pPr>
              <w:numPr>
                <w:ilvl w:val="0"/>
                <w:numId w:val="28"/>
              </w:num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0E273C">
              <w:rPr>
                <w:rFonts w:ascii="Arial" w:hAnsi="Arial" w:cs="Arial"/>
                <w:color w:val="000000"/>
              </w:rPr>
              <w:t>назначение и принципы действия важнейших физических приборов.</w:t>
            </w:r>
          </w:p>
          <w:p w14:paraId="5B1575BE" w14:textId="77777777" w:rsidR="00D90B4A" w:rsidRPr="00BE0F29" w:rsidRDefault="00D90B4A" w:rsidP="003000A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6152E4CB" w14:textId="77777777" w:rsidR="00D90B4A" w:rsidRPr="00BE0F29" w:rsidRDefault="00D90B4A" w:rsidP="003000A7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  <w:p w14:paraId="442039BB" w14:textId="77777777" w:rsidR="000E273C" w:rsidRPr="000E273C" w:rsidRDefault="00D90B4A" w:rsidP="000E273C">
            <w:r w:rsidRPr="00BE0F29">
              <w:rPr>
                <w:rFonts w:ascii="Arial" w:hAnsi="Arial" w:cs="Arial"/>
                <w:color w:val="000000"/>
              </w:rPr>
              <w:t xml:space="preserve">Уметь: </w:t>
            </w:r>
            <w:r w:rsidR="000E273C" w:rsidRPr="000E273C">
              <w:rPr>
                <w:rFonts w:ascii="Arial" w:hAnsi="Arial" w:cs="Arial"/>
              </w:rPr>
              <w:t>объяснить основные наблюдаемые природные и техногенные явления и эффекты с позиций фундаментальных физических взаимодействий;</w:t>
            </w:r>
          </w:p>
          <w:p w14:paraId="235389AF" w14:textId="77777777" w:rsidR="000E273C" w:rsidRPr="000E273C" w:rsidRDefault="000E273C" w:rsidP="000E2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E273C">
              <w:rPr>
                <w:rFonts w:ascii="Arial" w:hAnsi="Arial" w:cs="Arial"/>
              </w:rPr>
              <w:t>указать, какие законы описывают данное явление или эффект;</w:t>
            </w:r>
          </w:p>
          <w:p w14:paraId="56D5D4BE" w14:textId="77777777" w:rsidR="000E273C" w:rsidRPr="000E273C" w:rsidRDefault="000E273C" w:rsidP="000E2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E273C">
              <w:rPr>
                <w:rFonts w:ascii="Arial" w:hAnsi="Arial" w:cs="Arial"/>
              </w:rPr>
              <w:t>истолковывать смысл физических величин и понятий;</w:t>
            </w:r>
          </w:p>
          <w:p w14:paraId="644F5284" w14:textId="77777777" w:rsidR="000E273C" w:rsidRPr="000E273C" w:rsidRDefault="000E273C" w:rsidP="000E2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E273C">
              <w:rPr>
                <w:rFonts w:ascii="Arial" w:hAnsi="Arial" w:cs="Arial"/>
              </w:rPr>
              <w:t>записывать уравнения для физических величин в системе СИ;</w:t>
            </w:r>
          </w:p>
          <w:p w14:paraId="521D7575" w14:textId="77777777" w:rsidR="000E273C" w:rsidRPr="000E273C" w:rsidRDefault="000E273C" w:rsidP="000E273C">
            <w:r w:rsidRPr="000E273C">
              <w:rPr>
                <w:rFonts w:ascii="Arial" w:hAnsi="Arial" w:cs="Arial"/>
                <w:color w:val="000000"/>
              </w:rPr>
              <w:t>- работать с приборами и оборудованием современной физической лаборатории;</w:t>
            </w:r>
          </w:p>
          <w:p w14:paraId="4F2FEBBC" w14:textId="77777777" w:rsidR="000E273C" w:rsidRPr="000E273C" w:rsidRDefault="000E273C" w:rsidP="000E273C">
            <w:pPr>
              <w:rPr>
                <w:rFonts w:ascii="Arial" w:hAnsi="Arial" w:cs="Arial"/>
                <w:color w:val="000000"/>
              </w:rPr>
            </w:pPr>
            <w:r w:rsidRPr="000E273C">
              <w:rPr>
                <w:rFonts w:ascii="Arial" w:hAnsi="Arial" w:cs="Arial"/>
                <w:color w:val="000000"/>
              </w:rPr>
              <w:t>- использовать различные методики физических измерений и обработки экспериментальных данных;</w:t>
            </w:r>
          </w:p>
          <w:p w14:paraId="7C736A27" w14:textId="77777777" w:rsidR="000E273C" w:rsidRDefault="000E273C" w:rsidP="000E273C">
            <w:pPr>
              <w:rPr>
                <w:rFonts w:ascii="Arial" w:hAnsi="Arial" w:cs="Arial"/>
                <w:color w:val="000000"/>
              </w:rPr>
            </w:pPr>
            <w:r w:rsidRPr="000E273C">
              <w:rPr>
                <w:rFonts w:ascii="Arial" w:hAnsi="Arial" w:cs="Arial"/>
                <w:color w:val="000000"/>
              </w:rPr>
              <w:t xml:space="preserve"> - использовать методы адекватного физического и математического </w:t>
            </w:r>
            <w:r w:rsidRPr="000E273C">
              <w:rPr>
                <w:rFonts w:ascii="Arial" w:hAnsi="Arial" w:cs="Arial"/>
                <w:color w:val="000000"/>
              </w:rPr>
              <w:lastRenderedPageBreak/>
              <w:t>моделирования, а также применять методы</w:t>
            </w:r>
            <w:r w:rsidRPr="000E273C">
              <w:rPr>
                <w:rFonts w:ascii="Arial" w:hAnsi="Arial" w:cs="Arial"/>
                <w:color w:val="000000"/>
              </w:rPr>
              <w:tab/>
              <w:t>физико-математического анализа к решению конкретных естественнонаучных и технических проблем.</w:t>
            </w:r>
          </w:p>
          <w:p w14:paraId="72BC58B8" w14:textId="77777777" w:rsidR="000E273C" w:rsidRPr="000E273C" w:rsidRDefault="000E273C" w:rsidP="000E273C">
            <w:pPr>
              <w:rPr>
                <w:rFonts w:ascii="Arial" w:hAnsi="Arial" w:cs="Arial"/>
                <w:color w:val="000000"/>
              </w:rPr>
            </w:pPr>
          </w:p>
          <w:p w14:paraId="3EA4831B" w14:textId="77777777" w:rsidR="000E273C" w:rsidRPr="000E273C" w:rsidRDefault="000E273C" w:rsidP="000E273C">
            <w:r w:rsidRPr="000E273C">
              <w:rPr>
                <w:rFonts w:ascii="Arial" w:hAnsi="Arial" w:cs="Arial"/>
                <w:color w:val="000000"/>
              </w:rPr>
              <w:t>Владеть:</w:t>
            </w:r>
          </w:p>
          <w:p w14:paraId="48466AD1" w14:textId="77777777" w:rsidR="00D90B4A" w:rsidRPr="000E273C" w:rsidRDefault="000E273C" w:rsidP="000E273C">
            <w:pPr>
              <w:rPr>
                <w:rFonts w:ascii="Arial" w:hAnsi="Arial" w:cs="Arial"/>
                <w:color w:val="000000"/>
              </w:rPr>
            </w:pPr>
            <w:r w:rsidRPr="000E273C">
              <w:rPr>
                <w:rFonts w:ascii="Arial" w:hAnsi="Arial" w:cs="Arial"/>
                <w:color w:val="000000"/>
              </w:rPr>
              <w:t>- использования</w:t>
            </w:r>
            <w:r w:rsidRPr="000E273C">
              <w:rPr>
                <w:rFonts w:ascii="Arial" w:hAnsi="Arial" w:cs="Arial"/>
                <w:color w:val="000000"/>
              </w:rPr>
              <w:tab/>
              <w:t>основных общефизических законов и принципов в</w:t>
            </w:r>
          </w:p>
          <w:p w14:paraId="507C9CC1" w14:textId="77777777" w:rsidR="000E273C" w:rsidRPr="000E273C" w:rsidRDefault="000E273C" w:rsidP="000E273C">
            <w:r w:rsidRPr="000E273C">
              <w:rPr>
                <w:rFonts w:ascii="Arial" w:hAnsi="Arial" w:cs="Arial"/>
                <w:color w:val="000000"/>
              </w:rPr>
              <w:t>важнейших практических приложениях;</w:t>
            </w:r>
          </w:p>
          <w:p w14:paraId="5796873B" w14:textId="77777777" w:rsidR="000E273C" w:rsidRPr="000E273C" w:rsidRDefault="000E273C" w:rsidP="000E273C">
            <w:r w:rsidRPr="000E273C">
              <w:rPr>
                <w:rFonts w:ascii="Arial" w:hAnsi="Arial" w:cs="Arial"/>
                <w:color w:val="000000"/>
              </w:rPr>
              <w:t>- применения основных методов физико-математического анализа для решения естественнонаучных задач;</w:t>
            </w:r>
          </w:p>
          <w:p w14:paraId="44CECA95" w14:textId="77777777" w:rsidR="000E273C" w:rsidRPr="000E273C" w:rsidRDefault="000E273C" w:rsidP="000E273C">
            <w:pPr>
              <w:rPr>
                <w:rFonts w:ascii="Arial" w:hAnsi="Arial" w:cs="Arial"/>
                <w:color w:val="000000"/>
              </w:rPr>
            </w:pPr>
            <w:r w:rsidRPr="000E273C">
              <w:rPr>
                <w:rFonts w:ascii="Arial" w:hAnsi="Arial" w:cs="Arial"/>
                <w:color w:val="000000"/>
              </w:rPr>
              <w:t xml:space="preserve"> - правильной эксплуатации основных приборов и оборудования современной физической лаборатории;</w:t>
            </w:r>
          </w:p>
          <w:p w14:paraId="4C3EA266" w14:textId="77777777" w:rsidR="000E273C" w:rsidRPr="000E273C" w:rsidRDefault="000E273C" w:rsidP="000E273C">
            <w:r w:rsidRPr="000E273C">
              <w:rPr>
                <w:rFonts w:ascii="Arial" w:hAnsi="Arial" w:cs="Arial"/>
                <w:color w:val="000000"/>
              </w:rPr>
              <w:t>- обработки и интерпретирования результатов эксперимента;</w:t>
            </w:r>
          </w:p>
          <w:p w14:paraId="19E90EF4" w14:textId="77777777" w:rsidR="00D90B4A" w:rsidRPr="000E273C" w:rsidRDefault="000E273C" w:rsidP="000E273C">
            <w:pPr>
              <w:rPr>
                <w:rFonts w:ascii="Arial" w:hAnsi="Arial" w:cs="Arial"/>
              </w:rPr>
            </w:pPr>
            <w:r w:rsidRPr="000E273C">
              <w:rPr>
                <w:rFonts w:ascii="Arial" w:hAnsi="Arial" w:cs="Arial"/>
                <w:color w:val="000000"/>
              </w:rPr>
              <w:t>физического моделирования.</w:t>
            </w:r>
          </w:p>
        </w:tc>
      </w:tr>
    </w:tbl>
    <w:p w14:paraId="289CDD54" w14:textId="77777777" w:rsidR="00750C38" w:rsidRPr="00F22913" w:rsidRDefault="00750C38" w:rsidP="00750C38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12. Объем дисциплины в зачетных единицах/</w:t>
      </w:r>
      <w:proofErr w:type="gramStart"/>
      <w:r w:rsidRPr="00F22913">
        <w:rPr>
          <w:rFonts w:ascii="Arial" w:hAnsi="Arial" w:cs="Arial"/>
          <w:b/>
          <w:sz w:val="24"/>
          <w:szCs w:val="24"/>
        </w:rPr>
        <w:t>час.</w:t>
      </w:r>
      <w:r w:rsidRPr="00F22913">
        <w:rPr>
          <w:rFonts w:ascii="Arial" w:hAnsi="Arial" w:cs="Arial"/>
        </w:rPr>
        <w:t>(</w:t>
      </w:r>
      <w:proofErr w:type="gramEnd"/>
      <w:r w:rsidRPr="00F22913">
        <w:rPr>
          <w:rFonts w:ascii="Arial" w:hAnsi="Arial" w:cs="Arial"/>
          <w:i/>
        </w:rPr>
        <w:t>в соответствии с учебным планом)</w:t>
      </w:r>
      <w:r w:rsidRPr="00F22913">
        <w:rPr>
          <w:rFonts w:ascii="Arial" w:hAnsi="Arial" w:cs="Arial"/>
          <w:b/>
          <w:sz w:val="24"/>
          <w:szCs w:val="24"/>
        </w:rPr>
        <w:t xml:space="preserve"> </w:t>
      </w:r>
      <w:r w:rsidRPr="00B00D8C">
        <w:rPr>
          <w:rFonts w:ascii="Arial" w:hAnsi="Arial" w:cs="Arial"/>
          <w:sz w:val="24"/>
          <w:szCs w:val="24"/>
        </w:rPr>
        <w:t xml:space="preserve">— </w:t>
      </w:r>
      <w:r w:rsidRPr="00F22913">
        <w:rPr>
          <w:rFonts w:ascii="Arial" w:hAnsi="Arial" w:cs="Arial"/>
          <w:sz w:val="24"/>
          <w:szCs w:val="24"/>
        </w:rPr>
        <w:t>_</w:t>
      </w:r>
      <w:r w:rsidR="002C05F2">
        <w:rPr>
          <w:rFonts w:ascii="Arial" w:hAnsi="Arial" w:cs="Arial"/>
          <w:sz w:val="24"/>
          <w:szCs w:val="24"/>
        </w:rPr>
        <w:t>5</w:t>
      </w:r>
      <w:r w:rsidRPr="00F22913">
        <w:rPr>
          <w:rFonts w:ascii="Arial" w:hAnsi="Arial" w:cs="Arial"/>
          <w:sz w:val="24"/>
          <w:szCs w:val="24"/>
        </w:rPr>
        <w:t>__/__</w:t>
      </w:r>
      <w:r w:rsidR="002C05F2">
        <w:rPr>
          <w:rFonts w:ascii="Arial" w:hAnsi="Arial" w:cs="Arial"/>
          <w:sz w:val="24"/>
          <w:szCs w:val="24"/>
        </w:rPr>
        <w:t>180</w:t>
      </w:r>
      <w:r w:rsidRPr="00F22913">
        <w:rPr>
          <w:rFonts w:ascii="Arial" w:hAnsi="Arial" w:cs="Arial"/>
          <w:sz w:val="24"/>
          <w:szCs w:val="24"/>
        </w:rPr>
        <w:t xml:space="preserve">__. </w:t>
      </w:r>
    </w:p>
    <w:p w14:paraId="24E394F1" w14:textId="77777777" w:rsidR="00750C38" w:rsidRPr="002E32F7" w:rsidRDefault="00750C38" w:rsidP="002E32F7">
      <w:pPr>
        <w:spacing w:before="100" w:beforeAutospacing="1" w:after="100" w:afterAutospacing="1"/>
        <w:jc w:val="both"/>
        <w:rPr>
          <w:sz w:val="24"/>
          <w:szCs w:val="24"/>
        </w:rPr>
      </w:pPr>
      <w:r w:rsidRPr="0070047B">
        <w:rPr>
          <w:rFonts w:ascii="Arial" w:hAnsi="Arial" w:cs="Arial"/>
          <w:b/>
          <w:sz w:val="24"/>
          <w:szCs w:val="24"/>
        </w:rPr>
        <w:t>Форма промежуточной аттестации</w:t>
      </w:r>
      <w:r w:rsidRPr="0070047B">
        <w:rPr>
          <w:rFonts w:ascii="Arial" w:hAnsi="Arial" w:cs="Arial"/>
          <w:i/>
        </w:rPr>
        <w:t xml:space="preserve">(зачет/экзамен) </w:t>
      </w:r>
      <w:r w:rsidR="002C05F2">
        <w:rPr>
          <w:rFonts w:ascii="Arial" w:hAnsi="Arial" w:cs="Arial"/>
          <w:i/>
        </w:rPr>
        <w:t>–</w:t>
      </w:r>
      <w:r w:rsidR="002E32F7">
        <w:rPr>
          <w:rFonts w:ascii="Arial" w:hAnsi="Arial" w:cs="Arial"/>
          <w:i/>
        </w:rPr>
        <w:t xml:space="preserve"> </w:t>
      </w:r>
      <w:proofErr w:type="spellStart"/>
      <w:proofErr w:type="gramStart"/>
      <w:r w:rsidR="002E32F7" w:rsidRPr="002E32F7">
        <w:rPr>
          <w:rFonts w:ascii="Arial" w:hAnsi="Arial" w:cs="Arial"/>
          <w:sz w:val="24"/>
          <w:szCs w:val="24"/>
        </w:rPr>
        <w:t>зачет</w:t>
      </w:r>
      <w:r w:rsidR="002C05F2">
        <w:rPr>
          <w:rFonts w:ascii="Arial" w:hAnsi="Arial" w:cs="Arial"/>
          <w:sz w:val="24"/>
          <w:szCs w:val="24"/>
        </w:rPr>
        <w:t>,экзамен</w:t>
      </w:r>
      <w:proofErr w:type="spellEnd"/>
      <w:proofErr w:type="gramEnd"/>
      <w:r w:rsidR="009221D9" w:rsidRPr="002E32F7">
        <w:rPr>
          <w:rFonts w:ascii="Arial" w:hAnsi="Arial" w:cs="Arial"/>
          <w:sz w:val="24"/>
          <w:szCs w:val="24"/>
        </w:rPr>
        <w:t xml:space="preserve"> </w:t>
      </w:r>
    </w:p>
    <w:p w14:paraId="49D5A895" w14:textId="77777777" w:rsidR="00750C38" w:rsidRPr="00F22913" w:rsidRDefault="00750C38" w:rsidP="00750C38">
      <w:pPr>
        <w:spacing w:after="120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13. </w:t>
      </w:r>
      <w:r w:rsidR="0070047B">
        <w:rPr>
          <w:rFonts w:ascii="Arial" w:hAnsi="Arial" w:cs="Arial"/>
          <w:b/>
          <w:sz w:val="24"/>
          <w:szCs w:val="24"/>
        </w:rPr>
        <w:t>Трудоемкость по видам учебной работы</w:t>
      </w:r>
    </w:p>
    <w:tbl>
      <w:tblPr>
        <w:tblW w:w="1020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2551"/>
        <w:gridCol w:w="1134"/>
        <w:gridCol w:w="1620"/>
        <w:gridCol w:w="1800"/>
        <w:gridCol w:w="1400"/>
      </w:tblGrid>
      <w:tr w:rsidR="00750C38" w:rsidRPr="00F22913" w14:paraId="295961A9" w14:textId="77777777" w:rsidTr="006E16DD">
        <w:trPr>
          <w:trHeight w:val="219"/>
        </w:trPr>
        <w:tc>
          <w:tcPr>
            <w:tcW w:w="42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13D76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8FAFD5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750C38" w:rsidRPr="00F22913" w14:paraId="12466ECE" w14:textId="77777777" w:rsidTr="006E16DD">
        <w:trPr>
          <w:trHeight w:val="232"/>
        </w:trPr>
        <w:tc>
          <w:tcPr>
            <w:tcW w:w="4254" w:type="dxa"/>
            <w:gridSpan w:val="2"/>
            <w:vMerge/>
            <w:vAlign w:val="center"/>
          </w:tcPr>
          <w:p w14:paraId="65045DB8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38C4710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8F2E3E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820" w:type="dxa"/>
            <w:gridSpan w:val="3"/>
          </w:tcPr>
          <w:p w14:paraId="7AEDDD0E" w14:textId="77777777" w:rsidR="00750C38" w:rsidRPr="00F22913" w:rsidRDefault="00750C38" w:rsidP="0007262B">
            <w:pPr>
              <w:pStyle w:val="af4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750C38" w:rsidRPr="00F22913" w14:paraId="64A271CC" w14:textId="77777777" w:rsidTr="006E16DD">
        <w:trPr>
          <w:trHeight w:val="535"/>
        </w:trPr>
        <w:tc>
          <w:tcPr>
            <w:tcW w:w="4254" w:type="dxa"/>
            <w:gridSpan w:val="2"/>
            <w:vMerge/>
            <w:vAlign w:val="center"/>
          </w:tcPr>
          <w:p w14:paraId="33158D1C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CD32E75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AA1CB1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1B7225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№</w:t>
            </w:r>
            <w:r w:rsidR="002C05F2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F22913">
              <w:rPr>
                <w:rFonts w:ascii="Arial" w:hAnsi="Arial" w:cs="Arial"/>
                <w:sz w:val="20"/>
                <w:szCs w:val="20"/>
              </w:rPr>
              <w:t xml:space="preserve"> семестра</w:t>
            </w:r>
          </w:p>
        </w:tc>
        <w:tc>
          <w:tcPr>
            <w:tcW w:w="1800" w:type="dxa"/>
          </w:tcPr>
          <w:p w14:paraId="58F69FA0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56A115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="002C05F2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F22913">
              <w:rPr>
                <w:rFonts w:ascii="Arial" w:hAnsi="Arial" w:cs="Arial"/>
                <w:sz w:val="20"/>
                <w:szCs w:val="20"/>
              </w:rPr>
              <w:t>семестра</w:t>
            </w:r>
          </w:p>
        </w:tc>
        <w:tc>
          <w:tcPr>
            <w:tcW w:w="1400" w:type="dxa"/>
          </w:tcPr>
          <w:p w14:paraId="7E6E61F1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B0470B" w14:textId="77777777" w:rsidR="00750C38" w:rsidRPr="00F22913" w:rsidRDefault="00750C38" w:rsidP="0007262B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750C38" w:rsidRPr="00F22913" w14:paraId="1034CA5F" w14:textId="77777777" w:rsidTr="006E16DD">
        <w:trPr>
          <w:trHeight w:val="301"/>
        </w:trPr>
        <w:tc>
          <w:tcPr>
            <w:tcW w:w="4254" w:type="dxa"/>
            <w:gridSpan w:val="2"/>
            <w:vAlign w:val="center"/>
          </w:tcPr>
          <w:p w14:paraId="46F4823D" w14:textId="77777777" w:rsidR="00750C38" w:rsidRPr="00F22913" w:rsidRDefault="0098278A" w:rsidP="00117266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134" w:type="dxa"/>
            <w:shd w:val="clear" w:color="auto" w:fill="auto"/>
          </w:tcPr>
          <w:p w14:paraId="2D3543EA" w14:textId="77777777" w:rsidR="00750C38" w:rsidRPr="00F22913" w:rsidRDefault="00147D46" w:rsidP="00400E0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620" w:type="dxa"/>
          </w:tcPr>
          <w:p w14:paraId="6F7B351B" w14:textId="77777777" w:rsidR="00750C38" w:rsidRPr="00F22913" w:rsidRDefault="00147D46" w:rsidP="00400E0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00" w:type="dxa"/>
          </w:tcPr>
          <w:p w14:paraId="64B1497D" w14:textId="77777777" w:rsidR="00750C38" w:rsidRPr="00F22913" w:rsidRDefault="00147D46" w:rsidP="002C05F2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00" w:type="dxa"/>
          </w:tcPr>
          <w:p w14:paraId="005D23D8" w14:textId="77777777" w:rsidR="00750C38" w:rsidRPr="00F22913" w:rsidRDefault="00750C38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78A" w:rsidRPr="00386B88" w14:paraId="01B7BFC5" w14:textId="77777777" w:rsidTr="00473027">
        <w:trPr>
          <w:trHeight w:val="292"/>
        </w:trPr>
        <w:tc>
          <w:tcPr>
            <w:tcW w:w="1703" w:type="dxa"/>
            <w:vMerge w:val="restart"/>
            <w:vAlign w:val="center"/>
          </w:tcPr>
          <w:p w14:paraId="54445B21" w14:textId="77777777" w:rsidR="0098278A" w:rsidRPr="00386B88" w:rsidRDefault="0098278A" w:rsidP="00117266">
            <w:pPr>
              <w:pStyle w:val="af4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2551" w:type="dxa"/>
            <w:vAlign w:val="center"/>
          </w:tcPr>
          <w:p w14:paraId="5D68E72C" w14:textId="77777777" w:rsidR="0098278A" w:rsidRPr="00386B88" w:rsidRDefault="0098278A" w:rsidP="00117266">
            <w:pPr>
              <w:pStyle w:val="af4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</w:tcPr>
          <w:p w14:paraId="1C795B67" w14:textId="77777777" w:rsidR="0098278A" w:rsidRPr="00386B88" w:rsidRDefault="00147D46" w:rsidP="00400E03">
            <w:pPr>
              <w:pStyle w:val="af4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40</w:t>
            </w:r>
          </w:p>
        </w:tc>
        <w:tc>
          <w:tcPr>
            <w:tcW w:w="1620" w:type="dxa"/>
          </w:tcPr>
          <w:p w14:paraId="76B43EC7" w14:textId="77777777" w:rsidR="0098278A" w:rsidRPr="00386B88" w:rsidRDefault="00147D46" w:rsidP="00400E03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00" w:type="dxa"/>
          </w:tcPr>
          <w:p w14:paraId="7BD9599E" w14:textId="77777777" w:rsidR="0098278A" w:rsidRPr="00386B88" w:rsidRDefault="00147D46" w:rsidP="002C05F2">
            <w:pPr>
              <w:pStyle w:val="af4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00" w:type="dxa"/>
          </w:tcPr>
          <w:p w14:paraId="5C4FF004" w14:textId="77777777" w:rsidR="0098278A" w:rsidRPr="00386B88" w:rsidRDefault="0098278A" w:rsidP="0007262B">
            <w:pPr>
              <w:pStyle w:val="af4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78A" w:rsidRPr="00386B88" w14:paraId="4E676119" w14:textId="77777777" w:rsidTr="00473027">
        <w:trPr>
          <w:trHeight w:val="286"/>
        </w:trPr>
        <w:tc>
          <w:tcPr>
            <w:tcW w:w="1703" w:type="dxa"/>
            <w:vMerge/>
            <w:vAlign w:val="center"/>
          </w:tcPr>
          <w:p w14:paraId="014494C7" w14:textId="77777777" w:rsidR="0098278A" w:rsidRPr="00386B88" w:rsidRDefault="0098278A" w:rsidP="004F2F4F">
            <w:pPr>
              <w:pStyle w:val="af4"/>
              <w:snapToGrid w:val="0"/>
              <w:ind w:right="175" w:firstLine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F0C5037" w14:textId="77777777" w:rsidR="0098278A" w:rsidRPr="00386B88" w:rsidRDefault="0098278A" w:rsidP="00117266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</w:tcPr>
          <w:p w14:paraId="566E281D" w14:textId="77777777" w:rsidR="0098278A" w:rsidRPr="00386B88" w:rsidRDefault="00147D46" w:rsidP="00400E0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620" w:type="dxa"/>
          </w:tcPr>
          <w:p w14:paraId="5B05BAF9" w14:textId="77777777" w:rsidR="0098278A" w:rsidRPr="00386B88" w:rsidRDefault="00147D46" w:rsidP="00400E0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00" w:type="dxa"/>
          </w:tcPr>
          <w:p w14:paraId="05E2C584" w14:textId="77777777" w:rsidR="0098278A" w:rsidRPr="00386B88" w:rsidRDefault="00147D46" w:rsidP="002C05F2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00" w:type="dxa"/>
          </w:tcPr>
          <w:p w14:paraId="67C0115F" w14:textId="77777777" w:rsidR="0098278A" w:rsidRPr="00386B88" w:rsidRDefault="0098278A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C38" w:rsidRPr="00386B88" w14:paraId="562A59D5" w14:textId="77777777" w:rsidTr="006E16DD">
        <w:trPr>
          <w:trHeight w:val="261"/>
        </w:trPr>
        <w:tc>
          <w:tcPr>
            <w:tcW w:w="4254" w:type="dxa"/>
            <w:gridSpan w:val="2"/>
            <w:vAlign w:val="center"/>
          </w:tcPr>
          <w:p w14:paraId="6F04D206" w14:textId="77777777" w:rsidR="00750C38" w:rsidRPr="00386B88" w:rsidRDefault="00750C38" w:rsidP="00117266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386B88">
              <w:rPr>
                <w:rFonts w:ascii="Arial" w:hAnsi="Arial" w:cs="Arial"/>
                <w:sz w:val="20"/>
                <w:szCs w:val="20"/>
              </w:rPr>
              <w:t>Самостоятельная работа</w:t>
            </w:r>
            <w:r w:rsidR="004F2F4F" w:rsidRPr="00386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6FA1722" w14:textId="77777777" w:rsidR="00750C38" w:rsidRPr="00386B88" w:rsidRDefault="00147D46" w:rsidP="00400E0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620" w:type="dxa"/>
          </w:tcPr>
          <w:p w14:paraId="63563D01" w14:textId="77777777" w:rsidR="00750C38" w:rsidRPr="00386B88" w:rsidRDefault="00147D46" w:rsidP="00400E03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800" w:type="dxa"/>
          </w:tcPr>
          <w:p w14:paraId="7E6F3E67" w14:textId="77777777" w:rsidR="00750C38" w:rsidRPr="00386B88" w:rsidRDefault="00147D46" w:rsidP="002C05F2">
            <w:pPr>
              <w:pStyle w:val="af4"/>
              <w:snapToGrid w:val="0"/>
              <w:ind w:right="17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00" w:type="dxa"/>
          </w:tcPr>
          <w:p w14:paraId="0CB9FCF7" w14:textId="77777777" w:rsidR="00750C38" w:rsidRPr="00386B88" w:rsidRDefault="00750C38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C38" w:rsidRPr="00F22913" w14:paraId="221F2ADA" w14:textId="77777777" w:rsidTr="006E16DD">
        <w:trPr>
          <w:trHeight w:val="261"/>
        </w:trPr>
        <w:tc>
          <w:tcPr>
            <w:tcW w:w="4254" w:type="dxa"/>
            <w:gridSpan w:val="2"/>
            <w:vAlign w:val="center"/>
          </w:tcPr>
          <w:p w14:paraId="31C532DF" w14:textId="77777777" w:rsidR="00750C38" w:rsidRPr="00F22913" w:rsidRDefault="00473027" w:rsidP="00D170F4">
            <w:pPr>
              <w:pStyle w:val="af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750C38" w:rsidRPr="00F22913">
              <w:rPr>
                <w:rFonts w:ascii="Arial" w:hAnsi="Arial" w:cs="Arial"/>
                <w:sz w:val="20"/>
                <w:szCs w:val="20"/>
              </w:rPr>
              <w:t>ромежуточн</w:t>
            </w:r>
            <w:r>
              <w:rPr>
                <w:rFonts w:ascii="Arial" w:hAnsi="Arial" w:cs="Arial"/>
                <w:sz w:val="20"/>
                <w:szCs w:val="20"/>
              </w:rPr>
              <w:t xml:space="preserve">ая </w:t>
            </w:r>
            <w:r w:rsidR="00750C38" w:rsidRPr="00F22913">
              <w:rPr>
                <w:rFonts w:ascii="Arial" w:hAnsi="Arial" w:cs="Arial"/>
                <w:sz w:val="20"/>
                <w:szCs w:val="20"/>
              </w:rPr>
              <w:t>аттестаци</w:t>
            </w:r>
            <w:r>
              <w:rPr>
                <w:rFonts w:ascii="Arial" w:hAnsi="Arial" w:cs="Arial"/>
                <w:sz w:val="20"/>
                <w:szCs w:val="20"/>
              </w:rPr>
              <w:t xml:space="preserve">я </w:t>
            </w:r>
          </w:p>
        </w:tc>
        <w:tc>
          <w:tcPr>
            <w:tcW w:w="1134" w:type="dxa"/>
          </w:tcPr>
          <w:p w14:paraId="753D5D77" w14:textId="77777777" w:rsidR="00750C38" w:rsidRPr="00F22913" w:rsidRDefault="002C05F2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147D46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14:paraId="4E3790DF" w14:textId="77777777" w:rsidR="00750C38" w:rsidRPr="00F22913" w:rsidRDefault="002C05F2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Зачет</w:t>
            </w:r>
          </w:p>
        </w:tc>
        <w:tc>
          <w:tcPr>
            <w:tcW w:w="1800" w:type="dxa"/>
          </w:tcPr>
          <w:p w14:paraId="44BD918E" w14:textId="77777777" w:rsidR="00750C38" w:rsidRPr="00F22913" w:rsidRDefault="002C05F2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Экзамен - 36</w:t>
            </w:r>
          </w:p>
        </w:tc>
        <w:tc>
          <w:tcPr>
            <w:tcW w:w="1400" w:type="dxa"/>
          </w:tcPr>
          <w:p w14:paraId="3785C68F" w14:textId="77777777" w:rsidR="00750C38" w:rsidRPr="00F22913" w:rsidRDefault="00750C38" w:rsidP="0007262B">
            <w:pPr>
              <w:pStyle w:val="af4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C38" w:rsidRPr="00F22913" w14:paraId="14AFD26D" w14:textId="77777777" w:rsidTr="006E16DD">
        <w:trPr>
          <w:trHeight w:val="261"/>
        </w:trPr>
        <w:tc>
          <w:tcPr>
            <w:tcW w:w="4254" w:type="dxa"/>
            <w:gridSpan w:val="2"/>
            <w:vAlign w:val="center"/>
          </w:tcPr>
          <w:p w14:paraId="20BBAAF0" w14:textId="77777777" w:rsidR="00750C38" w:rsidRPr="002C254D" w:rsidRDefault="00750C38" w:rsidP="0007262B">
            <w:pPr>
              <w:pStyle w:val="af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</w:tcPr>
          <w:p w14:paraId="5A998670" w14:textId="77777777" w:rsidR="00750C38" w:rsidRPr="00F22913" w:rsidRDefault="00147D46" w:rsidP="0007262B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620" w:type="dxa"/>
          </w:tcPr>
          <w:p w14:paraId="4EC75AF1" w14:textId="77777777" w:rsidR="00750C38" w:rsidRPr="00F22913" w:rsidRDefault="00147D46" w:rsidP="0007262B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800" w:type="dxa"/>
          </w:tcPr>
          <w:p w14:paraId="50F8AABD" w14:textId="77777777" w:rsidR="00750C38" w:rsidRPr="00F22913" w:rsidRDefault="00147D46" w:rsidP="0007262B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00" w:type="dxa"/>
          </w:tcPr>
          <w:p w14:paraId="6EBAF0AB" w14:textId="77777777" w:rsidR="00750C38" w:rsidRPr="00F22913" w:rsidRDefault="00750C38" w:rsidP="0007262B">
            <w:pPr>
              <w:pStyle w:val="af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C816D7" w14:textId="77777777" w:rsidR="00776A86" w:rsidRDefault="00776A86" w:rsidP="00750C3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1BA6516" w14:textId="77777777" w:rsidR="00776A86" w:rsidRPr="008167F0" w:rsidRDefault="00776A86" w:rsidP="00776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167F0">
        <w:rPr>
          <w:rFonts w:ascii="Arial" w:hAnsi="Arial" w:cs="Arial"/>
          <w:b/>
          <w:sz w:val="22"/>
          <w:szCs w:val="22"/>
        </w:rPr>
        <w:t xml:space="preserve">13.1. </w:t>
      </w:r>
      <w:r w:rsidRPr="008167F0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tbl>
      <w:tblPr>
        <w:tblW w:w="1020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0"/>
        <w:gridCol w:w="2310"/>
        <w:gridCol w:w="425"/>
        <w:gridCol w:w="5103"/>
        <w:gridCol w:w="1560"/>
      </w:tblGrid>
      <w:tr w:rsidR="00776A86" w:rsidRPr="008167F0" w14:paraId="461745AE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4E238" w14:textId="77777777" w:rsidR="00776A86" w:rsidRPr="008167F0" w:rsidRDefault="00776A86" w:rsidP="00FD2FFE">
            <w:pPr>
              <w:snapToGrid w:val="0"/>
              <w:jc w:val="both"/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76766" w14:textId="77777777" w:rsidR="00776A86" w:rsidRPr="008167F0" w:rsidRDefault="00776A86" w:rsidP="00FD2FFE">
            <w:pPr>
              <w:snapToGrid w:val="0"/>
              <w:jc w:val="center"/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5A7F" w14:textId="77777777" w:rsidR="00776A86" w:rsidRPr="008167F0" w:rsidRDefault="00776A86" w:rsidP="00FD2FFE">
            <w:pPr>
              <w:snapToGrid w:val="0"/>
              <w:jc w:val="center"/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7496" w14:textId="77777777" w:rsidR="00776A86" w:rsidRPr="008167F0" w:rsidRDefault="00776A86" w:rsidP="00FD2FFE">
            <w:pPr>
              <w:snapToGrid w:val="0"/>
              <w:jc w:val="center"/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Реализация раздела дисциплины с помощью онлайн-курса, ЭУМК *</w:t>
            </w:r>
          </w:p>
        </w:tc>
      </w:tr>
      <w:tr w:rsidR="00776A86" w:rsidRPr="008167F0" w14:paraId="02A2AC7E" w14:textId="77777777" w:rsidTr="00FD2FFE"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FDFB" w14:textId="77777777" w:rsidR="00776A86" w:rsidRPr="008167F0" w:rsidRDefault="00776A86" w:rsidP="00FD2FF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167F0">
              <w:rPr>
                <w:rFonts w:ascii="Arial" w:hAnsi="Arial" w:cs="Arial"/>
                <w:b/>
              </w:rPr>
              <w:t xml:space="preserve">1. Лекции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4186" w14:textId="77777777" w:rsidR="00776A86" w:rsidRPr="008167F0" w:rsidRDefault="00776A86" w:rsidP="00FD2FF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776A86" w:rsidRPr="008167F0" w14:paraId="4D3EFDF7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00629" w14:textId="77777777" w:rsidR="00776A86" w:rsidRPr="008167F0" w:rsidRDefault="00776A86" w:rsidP="00FD2FFE">
            <w:pPr>
              <w:snapToGrid w:val="0"/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1.1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92911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Механика. Колебания и волны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374F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Тема 1. Введение. Кинематика и</w:t>
            </w:r>
            <w:r w:rsidRPr="008167F0">
              <w:rPr>
                <w:rFonts w:ascii="Arial" w:hAnsi="Arial" w:cs="Arial"/>
                <w:u w:val="single"/>
              </w:rPr>
              <w:t xml:space="preserve"> динамика </w:t>
            </w:r>
            <w:r>
              <w:rPr>
                <w:rFonts w:ascii="Arial" w:hAnsi="Arial" w:cs="Arial"/>
                <w:u w:val="single"/>
              </w:rPr>
              <w:t>поступательного движения.</w:t>
            </w:r>
          </w:p>
          <w:p w14:paraId="437BAC23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Относительный х</w:t>
            </w:r>
            <w:r>
              <w:rPr>
                <w:rFonts w:ascii="Arial" w:hAnsi="Arial" w:cs="Arial"/>
              </w:rPr>
              <w:t>арактер механического движения, с</w:t>
            </w:r>
            <w:r w:rsidRPr="008167F0">
              <w:rPr>
                <w:rFonts w:ascii="Arial" w:hAnsi="Arial" w:cs="Arial"/>
              </w:rPr>
              <w:t>истема отсчета. Векторы перемещения, мгновенной скорости и мгновенного ускорения при криволинейном движении. Векторы угловой скорости и углового ускорения. Связь между векторами линейной и угловой скорости.</w:t>
            </w:r>
          </w:p>
          <w:p w14:paraId="7A879DC4" w14:textId="77777777" w:rsidR="00776A86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 xml:space="preserve">Законы </w:t>
            </w:r>
            <w:r>
              <w:rPr>
                <w:rFonts w:ascii="Arial" w:hAnsi="Arial" w:cs="Arial"/>
              </w:rPr>
              <w:t xml:space="preserve">динамики </w:t>
            </w:r>
            <w:r w:rsidRPr="008167F0">
              <w:rPr>
                <w:rFonts w:ascii="Arial" w:hAnsi="Arial" w:cs="Arial"/>
              </w:rPr>
              <w:t xml:space="preserve">Ньютона. Основной закон динамики для системы материальных точек (системы тел). Замкнутые системы. Закон сохранения импульса. </w:t>
            </w:r>
            <w:r>
              <w:rPr>
                <w:rFonts w:ascii="Arial" w:hAnsi="Arial" w:cs="Arial"/>
              </w:rPr>
              <w:t xml:space="preserve">Неинерциальные системы отсчета, </w:t>
            </w:r>
            <w:r w:rsidRPr="008167F0">
              <w:rPr>
                <w:rFonts w:ascii="Arial" w:hAnsi="Arial" w:cs="Arial"/>
              </w:rPr>
              <w:t xml:space="preserve"> </w:t>
            </w:r>
          </w:p>
          <w:p w14:paraId="3FBC6D5A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8167F0">
              <w:rPr>
                <w:rFonts w:ascii="Arial" w:hAnsi="Arial" w:cs="Arial"/>
              </w:rPr>
              <w:t>илы инерции.</w:t>
            </w:r>
          </w:p>
          <w:p w14:paraId="3ABBE6FE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lastRenderedPageBreak/>
              <w:t>Работа силы. Кинетическая энергия и ее связь с работой. Потенциальные силы. Потенциальная энергия. Связь силы с потенциальной энергией. Закон сохранения энергии в механике.</w:t>
            </w:r>
          </w:p>
          <w:p w14:paraId="55997B2F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  <w:u w:val="single"/>
              </w:rPr>
              <w:t xml:space="preserve">Тема 2. </w:t>
            </w:r>
            <w:r>
              <w:rPr>
                <w:rFonts w:ascii="Arial" w:hAnsi="Arial" w:cs="Arial"/>
                <w:u w:val="single"/>
              </w:rPr>
              <w:t>Кинематика и</w:t>
            </w:r>
            <w:r w:rsidRPr="008167F0">
              <w:rPr>
                <w:rFonts w:ascii="Arial" w:hAnsi="Arial" w:cs="Arial"/>
                <w:u w:val="single"/>
              </w:rPr>
              <w:t xml:space="preserve"> </w:t>
            </w:r>
            <w:proofErr w:type="gramStart"/>
            <w:r w:rsidRPr="008167F0">
              <w:rPr>
                <w:rFonts w:ascii="Arial" w:hAnsi="Arial" w:cs="Arial"/>
                <w:u w:val="single"/>
              </w:rPr>
              <w:t xml:space="preserve">динамика </w:t>
            </w:r>
            <w:r>
              <w:rPr>
                <w:rFonts w:ascii="Arial" w:hAnsi="Arial" w:cs="Arial"/>
                <w:u w:val="single"/>
              </w:rPr>
              <w:t xml:space="preserve"> вращательного</w:t>
            </w:r>
            <w:proofErr w:type="gramEnd"/>
            <w:r>
              <w:rPr>
                <w:rFonts w:ascii="Arial" w:hAnsi="Arial" w:cs="Arial"/>
                <w:u w:val="single"/>
              </w:rPr>
              <w:t xml:space="preserve">  движения</w:t>
            </w:r>
            <w:r>
              <w:rPr>
                <w:rFonts w:ascii="Arial" w:hAnsi="Arial" w:cs="Arial"/>
              </w:rPr>
              <w:t>.</w:t>
            </w:r>
          </w:p>
          <w:p w14:paraId="7C179CE7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Вращение абсолютно твердого тела вокруг неподвижной оси. Векторы угловой скорости и углового ускорения. Связь между векторами линейной</w:t>
            </w:r>
            <w:r>
              <w:rPr>
                <w:rFonts w:ascii="Arial" w:hAnsi="Arial" w:cs="Arial"/>
              </w:rPr>
              <w:t xml:space="preserve"> скорости точек тела</w:t>
            </w:r>
            <w:r w:rsidRPr="008167F0">
              <w:rPr>
                <w:rFonts w:ascii="Arial" w:hAnsi="Arial" w:cs="Arial"/>
              </w:rPr>
              <w:t xml:space="preserve"> и угловой скорости.</w:t>
            </w:r>
          </w:p>
          <w:p w14:paraId="30EB3A29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Момент силы. Момент инерции материальной точки и тела. Момент импульса точки и тела. Основной закон динамики для вращательного движения. Закон сохранения момента импульса.</w:t>
            </w:r>
          </w:p>
          <w:p w14:paraId="4B2314A1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  <w:u w:val="single"/>
              </w:rPr>
              <w:t>Тема 3. Элементы механики жидкостей</w:t>
            </w:r>
          </w:p>
          <w:p w14:paraId="1BDB473F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 xml:space="preserve">Механика жидкостей и газов. Уравнение неразрывности струи. Уравнение Бернулли. Формулы Ньютона. Стокса. </w:t>
            </w:r>
            <w:proofErr w:type="spellStart"/>
            <w:r w:rsidRPr="008167F0">
              <w:rPr>
                <w:rFonts w:ascii="Arial" w:hAnsi="Arial" w:cs="Arial"/>
              </w:rPr>
              <w:t>Пуазейля</w:t>
            </w:r>
            <w:proofErr w:type="spellEnd"/>
            <w:r w:rsidRPr="008167F0">
              <w:rPr>
                <w:rFonts w:ascii="Arial" w:hAnsi="Arial" w:cs="Arial"/>
              </w:rPr>
              <w:t xml:space="preserve"> для движения вязкой жидкости.</w:t>
            </w:r>
          </w:p>
          <w:p w14:paraId="4648FECC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  <w:u w:val="single"/>
              </w:rPr>
              <w:t>Тема 4. Механические колебания и волны</w:t>
            </w:r>
          </w:p>
          <w:p w14:paraId="7963B9D0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Гармонические колебания. Затухающие колебания. Вынужденные колебания. Резонанс.</w:t>
            </w:r>
          </w:p>
          <w:p w14:paraId="01DC5B60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Сложение гармонических колебаний, направленных по одной прямой. Биения. Сложение взаимно перпендикулярных колебаний.</w:t>
            </w:r>
          </w:p>
          <w:p w14:paraId="7DAA1A42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 xml:space="preserve">Продольные и поперечные волны. Уравнение плоской монохроматической волны. </w:t>
            </w:r>
          </w:p>
          <w:p w14:paraId="01BE5284" w14:textId="77777777" w:rsidR="00776A86" w:rsidRPr="008167F0" w:rsidRDefault="00776A86" w:rsidP="00FD2FFE">
            <w:pPr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Стоячие волны. Свойства стоячих волн.</w:t>
            </w:r>
          </w:p>
          <w:p w14:paraId="7D7031CB" w14:textId="77777777" w:rsidR="00776A86" w:rsidRPr="008167F0" w:rsidRDefault="00776A86" w:rsidP="00FD2FF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4085" w14:textId="061EB9A6" w:rsidR="00776A86" w:rsidRPr="008167F0" w:rsidRDefault="007063AB" w:rsidP="00FD2FFE">
            <w:pPr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lastRenderedPageBreak/>
              <w:t>https://edu.vsu.ru/course/view.php?id=4237</w:t>
            </w:r>
          </w:p>
        </w:tc>
      </w:tr>
      <w:tr w:rsidR="00776A86" w:rsidRPr="00F22913" w14:paraId="61D18263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1C9CC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1.2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3B26" w14:textId="77777777" w:rsidR="00776A86" w:rsidRPr="00CB0DDB" w:rsidRDefault="00776A86" w:rsidP="00FD2FFE">
            <w:pPr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Молекулярная</w:t>
            </w:r>
          </w:p>
          <w:p w14:paraId="6F3508CD" w14:textId="77777777" w:rsidR="00776A86" w:rsidRPr="00CB0DDB" w:rsidRDefault="00776A86" w:rsidP="00FD2FFE">
            <w:pPr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физика</w:t>
            </w:r>
          </w:p>
          <w:p w14:paraId="609FA52B" w14:textId="77777777" w:rsidR="00776A86" w:rsidRPr="00CB0DDB" w:rsidRDefault="00776A86" w:rsidP="00FD2FFE">
            <w:pPr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и</w:t>
            </w:r>
          </w:p>
          <w:p w14:paraId="679056D5" w14:textId="77777777" w:rsidR="00776A86" w:rsidRPr="00CB0DDB" w:rsidRDefault="00776A86" w:rsidP="00FD2FFE">
            <w:pPr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термодинамика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1F05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1. Молекулярно-кинетическая теория идеальных газов</w:t>
            </w:r>
          </w:p>
          <w:p w14:paraId="2D92BD0A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 xml:space="preserve">Термодинамические системы и методы их изучения. Идеальный газ. Основное уравнение кинетической теории газов. Уравнение состояния идеального газа. </w:t>
            </w:r>
            <w:proofErr w:type="spellStart"/>
            <w:r w:rsidRPr="00361A4C">
              <w:rPr>
                <w:rFonts w:ascii="Arial" w:hAnsi="Arial" w:cs="Arial"/>
                <w:color w:val="000000"/>
              </w:rPr>
              <w:t>Изопроцессы</w:t>
            </w:r>
            <w:proofErr w:type="spellEnd"/>
            <w:r w:rsidRPr="00361A4C">
              <w:rPr>
                <w:rFonts w:ascii="Arial" w:hAnsi="Arial" w:cs="Arial"/>
                <w:color w:val="000000"/>
              </w:rPr>
              <w:t>. Распределение Максвелла молекул газа по скоростям. Идеальный газ во внешнем потенциальном поле. Распределение Больцмана.</w:t>
            </w:r>
          </w:p>
          <w:p w14:paraId="716AE147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2. Основы термодинамики</w:t>
            </w:r>
            <w:r w:rsidRPr="00361A4C">
              <w:rPr>
                <w:rFonts w:ascii="Arial" w:hAnsi="Arial" w:cs="Arial"/>
                <w:color w:val="000000"/>
              </w:rPr>
              <w:t xml:space="preserve"> Термодинамические системы и их описание. Обратимые и необратимые процессы. Первое начало термодинамики.</w:t>
            </w:r>
          </w:p>
          <w:p w14:paraId="2C5146EC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Теплоемкость системы. Теплоемкость идеального газа. Связь теплоемкости газа с числом степеней свободы молекул. Уравнение Майера.</w:t>
            </w:r>
          </w:p>
          <w:p w14:paraId="451A9564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Адиабатический процесс. Уравнение адиабатического процесса. Циклические процессы. Цикл Карно. Коэффициент полезного действия цикла Карно.</w:t>
            </w:r>
          </w:p>
          <w:p w14:paraId="27E1E603" w14:textId="77777777" w:rsidR="00776A86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Второе начало термодинамики. Закон возрастания энтропии в неравновесной изолированной системе.</w:t>
            </w:r>
          </w:p>
          <w:p w14:paraId="2041BBE9" w14:textId="77777777" w:rsidR="00776A86" w:rsidRPr="00053389" w:rsidRDefault="00776A86" w:rsidP="00FD2FFE">
            <w:pPr>
              <w:rPr>
                <w:rFonts w:ascii="Arial" w:hAnsi="Arial" w:cs="Arial"/>
              </w:rPr>
            </w:pPr>
            <w:r w:rsidRPr="00053389">
              <w:rPr>
                <w:rFonts w:ascii="Arial" w:hAnsi="Arial" w:cs="Arial"/>
                <w:color w:val="000000"/>
                <w:u w:val="single"/>
              </w:rPr>
              <w:t>Тема 3. Столкновения молекул. Явления переноса</w:t>
            </w:r>
          </w:p>
          <w:p w14:paraId="14D2A3AD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 xml:space="preserve">Тема </w:t>
            </w:r>
            <w:r>
              <w:rPr>
                <w:rFonts w:ascii="Arial" w:hAnsi="Arial" w:cs="Arial"/>
                <w:color w:val="000000"/>
                <w:u w:val="single"/>
              </w:rPr>
              <w:t>4</w:t>
            </w:r>
            <w:r w:rsidRPr="00361A4C">
              <w:rPr>
                <w:rFonts w:ascii="Arial" w:hAnsi="Arial" w:cs="Arial"/>
                <w:color w:val="000000"/>
                <w:u w:val="single"/>
              </w:rPr>
              <w:t>. Реальные газы и жидкости</w:t>
            </w:r>
            <w:r w:rsidRPr="00361A4C">
              <w:rPr>
                <w:rFonts w:ascii="Arial" w:hAnsi="Arial" w:cs="Arial"/>
                <w:color w:val="000000"/>
              </w:rPr>
              <w:t xml:space="preserve"> Реальные газы и жидкости. Уравнение Ван-дер-Ваальса. Изотермы Ван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361A4C">
              <w:rPr>
                <w:rFonts w:ascii="Arial" w:hAnsi="Arial" w:cs="Arial"/>
                <w:color w:val="000000"/>
              </w:rPr>
              <w:t xml:space="preserve">дер- </w:t>
            </w:r>
            <w:proofErr w:type="spellStart"/>
            <w:r w:rsidRPr="00361A4C">
              <w:rPr>
                <w:rFonts w:ascii="Arial" w:hAnsi="Arial" w:cs="Arial"/>
                <w:color w:val="000000"/>
              </w:rPr>
              <w:t>Ваальса</w:t>
            </w:r>
            <w:proofErr w:type="spellEnd"/>
            <w:r w:rsidRPr="00361A4C">
              <w:rPr>
                <w:rFonts w:ascii="Arial" w:hAnsi="Arial" w:cs="Arial"/>
                <w:color w:val="000000"/>
              </w:rPr>
              <w:t>. Критическое состояние.</w:t>
            </w:r>
          </w:p>
          <w:p w14:paraId="6FDDE901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 xml:space="preserve">Поверхностные явления в жидкостях. </w:t>
            </w:r>
            <w:r>
              <w:rPr>
                <w:rFonts w:ascii="Arial" w:hAnsi="Arial" w:cs="Arial"/>
                <w:color w:val="000000"/>
              </w:rPr>
              <w:t xml:space="preserve">Капиллярные </w:t>
            </w:r>
            <w:r w:rsidRPr="00361A4C">
              <w:rPr>
                <w:rFonts w:ascii="Arial" w:hAnsi="Arial" w:cs="Arial"/>
                <w:color w:val="000000"/>
              </w:rPr>
              <w:t>явления.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BE4E" w14:textId="7BB51C42" w:rsidR="00776A86" w:rsidRPr="00F22913" w:rsidRDefault="007063AB" w:rsidP="00FD2FFE">
            <w:pPr>
              <w:keepNext/>
              <w:keepLines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t>https://edu.vsu.ru/course/view.php?id=4237</w:t>
            </w:r>
          </w:p>
        </w:tc>
      </w:tr>
      <w:tr w:rsidR="00776A86" w:rsidRPr="00F22913" w14:paraId="5BADFC27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3F7D1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6DD54" w14:textId="77777777" w:rsidR="00776A86" w:rsidRPr="00CB0DDB" w:rsidRDefault="00776A86" w:rsidP="00FD2FFE">
            <w:pPr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Электричество и магнетизм</w:t>
            </w:r>
          </w:p>
          <w:p w14:paraId="0A258F2C" w14:textId="77777777" w:rsidR="00776A86" w:rsidRPr="00CB0DDB" w:rsidRDefault="00776A86" w:rsidP="00FD2FF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528A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1</w:t>
            </w:r>
            <w:r w:rsidRPr="007B4109">
              <w:rPr>
                <w:rFonts w:ascii="Arial" w:hAnsi="Arial" w:cs="Arial"/>
                <w:color w:val="000000"/>
                <w:u w:val="single"/>
              </w:rPr>
              <w:t>. Электростатика.</w:t>
            </w:r>
          </w:p>
          <w:p w14:paraId="345563E1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Электрические заряды. Закон Кулона. Напряженность электрического поля. Линии напряженности. Принцип суперпозиции. Диполь. Теорема Гаусса-Остроградского.</w:t>
            </w:r>
          </w:p>
          <w:p w14:paraId="4AE59038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Работа сил электростатического поля по перемещению заряда. Разность потенциалов и потенциал.</w:t>
            </w:r>
          </w:p>
          <w:p w14:paraId="63DA9A3F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2. Проводники и диэлектрики в электрическом поле.</w:t>
            </w:r>
          </w:p>
          <w:p w14:paraId="545C3DEC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Условие равновесия зарядов в проводнике. Электроемкость. Конденсаторы. Энергия электрического поля.</w:t>
            </w:r>
          </w:p>
          <w:p w14:paraId="71C07B2C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lastRenderedPageBreak/>
              <w:t xml:space="preserve">Поляризация диэлектриков и ее виды. Поле в диэлектрике Диэлектрическая проницаемость. </w:t>
            </w:r>
            <w:proofErr w:type="spellStart"/>
            <w:r w:rsidRPr="00361A4C">
              <w:rPr>
                <w:rFonts w:ascii="Arial" w:hAnsi="Arial" w:cs="Arial"/>
                <w:color w:val="000000"/>
              </w:rPr>
              <w:t>Пиро</w:t>
            </w:r>
            <w:proofErr w:type="spellEnd"/>
            <w:r w:rsidRPr="00361A4C">
              <w:rPr>
                <w:rFonts w:ascii="Arial" w:hAnsi="Arial" w:cs="Arial"/>
                <w:color w:val="000000"/>
              </w:rPr>
              <w:t xml:space="preserve">-, </w:t>
            </w:r>
            <w:proofErr w:type="spellStart"/>
            <w:r w:rsidRPr="00361A4C">
              <w:rPr>
                <w:rFonts w:ascii="Arial" w:hAnsi="Arial" w:cs="Arial"/>
                <w:color w:val="000000"/>
              </w:rPr>
              <w:t>пьезо</w:t>
            </w:r>
            <w:proofErr w:type="spellEnd"/>
            <w:r w:rsidRPr="00361A4C">
              <w:rPr>
                <w:rFonts w:ascii="Arial" w:hAnsi="Arial" w:cs="Arial"/>
                <w:color w:val="000000"/>
              </w:rPr>
              <w:t>-, сегнетоэлектрики, их применение в качестве датчиков механических сил и электромагнитного излучения.</w:t>
            </w:r>
          </w:p>
          <w:p w14:paraId="00422B2B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3. Постоянный электрический ток.</w:t>
            </w:r>
          </w:p>
          <w:p w14:paraId="057EBE8E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Электрический ток. Сила и плотность тока. Сторонние силы. Электродвижущая сила и напряжение. Закон Ома для участка цепи. Закон Ома в дифференциальной форме. Сопротивление проводников. Сверхпроводимость. Работа и мощность тока. Закон Джоуля - Ленца.</w:t>
            </w:r>
          </w:p>
          <w:p w14:paraId="6A610E53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Основы классической электронной теории проводимости металлов.</w:t>
            </w:r>
          </w:p>
          <w:p w14:paraId="286F6BF8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Работа выхода электрона из металла. Контактная разность потенциалов. Термоэлектрические явления.</w:t>
            </w:r>
          </w:p>
          <w:p w14:paraId="558DC64F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4. Постоянное магнитное поле.</w:t>
            </w:r>
          </w:p>
          <w:p w14:paraId="3AFDADE6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Магнитное поле и его характеристики. Закон Био-Савара-Лапласа. Принцип суперпозиции. Теорема Гаусса для магнитного поля. Циркуляция вектора магнитной индукции в вакууме. Закон полного тока.</w:t>
            </w:r>
          </w:p>
          <w:p w14:paraId="31052B4B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Действие магнитного поля на проводник с током. Закон Ампера. Действие магнитного поля на движущийся заряд. Сила Лоренца.</w:t>
            </w:r>
          </w:p>
          <w:p w14:paraId="2E5AB4D0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Магнитный момент атома. Вектор намагниченности. Напряженность магнитного поля. Магнитная проницаемость. Диамагнетизм. Парамагнетизм. Ферромагнетизм.</w:t>
            </w:r>
          </w:p>
          <w:p w14:paraId="68D75DDC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9. Электромагнитная индукция.</w:t>
            </w:r>
          </w:p>
          <w:p w14:paraId="2938BA02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Явление электромагнитной индукции. Закон Фарадея. Правило Ленца. Самоиндукция, взаимная индукция.</w:t>
            </w:r>
          </w:p>
          <w:p w14:paraId="0044A696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Свободные и вынужденные электромагнитные колебания.</w:t>
            </w:r>
          </w:p>
          <w:p w14:paraId="64B78362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Основы теории Максвелла. Система уравнений Максвелла. Электромагнитное поле. Электромагнитные волны и их основные свойства.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3DF6" w14:textId="08CC0DAF" w:rsidR="00776A86" w:rsidRPr="008167F0" w:rsidRDefault="007063AB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lastRenderedPageBreak/>
              <w:t>https://edu.vsu.ru/course/view.php?id=4237</w:t>
            </w:r>
          </w:p>
        </w:tc>
      </w:tr>
      <w:tr w:rsidR="00776A86" w:rsidRPr="00F22913" w14:paraId="0D93D426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F52B0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400B5" w14:textId="77777777" w:rsidR="00776A86" w:rsidRPr="00CB0DDB" w:rsidRDefault="00776A86" w:rsidP="00FD2FFE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CB0DDB">
              <w:rPr>
                <w:rFonts w:ascii="Arial" w:hAnsi="Arial" w:cs="Arial"/>
                <w:sz w:val="20"/>
              </w:rPr>
              <w:t>Оптика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E045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  <w:u w:val="single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1.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r w:rsidRPr="00361A4C">
              <w:rPr>
                <w:rFonts w:ascii="Arial" w:hAnsi="Arial" w:cs="Arial"/>
                <w:color w:val="000000"/>
                <w:u w:val="single"/>
              </w:rPr>
              <w:t>Волновые свойства света.</w:t>
            </w:r>
          </w:p>
          <w:p w14:paraId="2FF7799B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 xml:space="preserve"> Развитие взглядов на природу света. Электромагнитная природа света. Шкала электромагнитных волн.</w:t>
            </w:r>
          </w:p>
          <w:p w14:paraId="4400EE2C" w14:textId="77777777" w:rsidR="00776A86" w:rsidRPr="00093131" w:rsidRDefault="00776A86" w:rsidP="00FD2F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Интерференция. волн и ее о</w:t>
            </w:r>
            <w:r w:rsidRPr="00361A4C">
              <w:rPr>
                <w:rFonts w:ascii="Arial" w:hAnsi="Arial" w:cs="Arial"/>
                <w:color w:val="000000"/>
              </w:rPr>
              <w:t xml:space="preserve">собенности </w:t>
            </w:r>
            <w:r>
              <w:rPr>
                <w:rFonts w:ascii="Arial" w:hAnsi="Arial" w:cs="Arial"/>
                <w:color w:val="000000"/>
              </w:rPr>
              <w:t xml:space="preserve">для </w:t>
            </w:r>
            <w:r w:rsidRPr="00361A4C">
              <w:rPr>
                <w:rFonts w:ascii="Arial" w:hAnsi="Arial" w:cs="Arial"/>
                <w:color w:val="000000"/>
              </w:rPr>
              <w:t>световых волн. Геометрическая и оптическая разности хода. Применение явления интерференции света.</w:t>
            </w:r>
          </w:p>
          <w:p w14:paraId="72BDF708" w14:textId="77777777" w:rsidR="00776A86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Дифракция света. Принцип Гюйгенса-Френеля. Зоны Френеля. Дифракция от одной щели. Дифракция от двух и многих параллельных щелей. Дифракционная решетка. Рентгеновские лучи. Дифракция рентгеновских лучей.</w:t>
            </w:r>
          </w:p>
          <w:p w14:paraId="7CBAE111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Дисперсия света. Нормальная и аномальная дисперсии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2859506C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 xml:space="preserve">Поляризация света. Естественный и поляризованный свет. Поляризатор и анализатор. Закон </w:t>
            </w:r>
            <w:proofErr w:type="spellStart"/>
            <w:r w:rsidRPr="00361A4C">
              <w:rPr>
                <w:rFonts w:ascii="Arial" w:hAnsi="Arial" w:cs="Arial"/>
                <w:color w:val="000000"/>
              </w:rPr>
              <w:t>Малюса</w:t>
            </w:r>
            <w:proofErr w:type="spellEnd"/>
            <w:r w:rsidRPr="00361A4C">
              <w:rPr>
                <w:rFonts w:ascii="Arial" w:hAnsi="Arial" w:cs="Arial"/>
                <w:color w:val="000000"/>
              </w:rPr>
              <w:t>. Оптическая активность.</w:t>
            </w:r>
          </w:p>
          <w:p w14:paraId="056F13D5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Двойное лучепреломление в одноосных кристаллах. Построения Гюйгенса.</w:t>
            </w:r>
          </w:p>
          <w:p w14:paraId="115888A1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>Тема 2. Квантовая природа света.</w:t>
            </w:r>
            <w:r w:rsidRPr="00361A4C">
              <w:rPr>
                <w:rFonts w:ascii="Arial" w:hAnsi="Arial" w:cs="Arial"/>
                <w:color w:val="000000"/>
              </w:rPr>
              <w:t xml:space="preserve"> </w:t>
            </w:r>
          </w:p>
          <w:p w14:paraId="0C7E4F73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 xml:space="preserve">Тепловое излучение. Закон Кирхгофа. Абсолютно черное тело. </w:t>
            </w:r>
            <w:r>
              <w:rPr>
                <w:rFonts w:ascii="Arial" w:hAnsi="Arial" w:cs="Arial"/>
                <w:color w:val="000000"/>
              </w:rPr>
              <w:t>Законы</w:t>
            </w:r>
            <w:r w:rsidRPr="00361A4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излучения </w:t>
            </w:r>
            <w:r w:rsidRPr="00361A4C">
              <w:rPr>
                <w:rFonts w:ascii="Arial" w:hAnsi="Arial" w:cs="Arial"/>
                <w:color w:val="000000"/>
              </w:rPr>
              <w:t>абсолютно черного тела.</w:t>
            </w:r>
            <w:r>
              <w:rPr>
                <w:rFonts w:ascii="Arial" w:hAnsi="Arial" w:cs="Arial"/>
              </w:rPr>
              <w:t xml:space="preserve"> </w:t>
            </w:r>
            <w:r w:rsidRPr="00361A4C">
              <w:rPr>
                <w:rFonts w:ascii="Arial" w:hAnsi="Arial" w:cs="Arial"/>
                <w:color w:val="000000"/>
              </w:rPr>
              <w:t>Квантовая гипотеза и формула Планка.</w:t>
            </w:r>
          </w:p>
          <w:p w14:paraId="64BAA2C7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Фотоэффект. Уравнение Эйнштейна для внешнего фотоэффекта. Законы внешнего фотоэффекта.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8861" w14:textId="04A982A0" w:rsidR="00776A86" w:rsidRPr="008167F0" w:rsidRDefault="007063AB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t>https://edu.vsu.ru/course/view.php?id=4237</w:t>
            </w:r>
          </w:p>
        </w:tc>
      </w:tr>
      <w:tr w:rsidR="00776A86" w:rsidRPr="00F22913" w14:paraId="03073204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6049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D059" w14:textId="77777777" w:rsidR="00776A86" w:rsidRPr="00CB0DDB" w:rsidRDefault="00776A86" w:rsidP="00FD2FFE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Основы</w:t>
            </w:r>
            <w:r w:rsidRPr="00CB0DDB">
              <w:rPr>
                <w:rFonts w:ascii="Arial" w:hAnsi="Arial" w:cs="Arial"/>
                <w:sz w:val="20"/>
              </w:rPr>
              <w:t xml:space="preserve"> атомной физики.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Физика  а</w:t>
            </w:r>
            <w:r w:rsidRPr="00CB0DDB">
              <w:rPr>
                <w:rFonts w:ascii="Arial" w:hAnsi="Arial" w:cs="Arial"/>
                <w:sz w:val="20"/>
              </w:rPr>
              <w:t>томн</w:t>
            </w:r>
            <w:r>
              <w:rPr>
                <w:rFonts w:ascii="Arial" w:hAnsi="Arial" w:cs="Arial"/>
                <w:sz w:val="20"/>
              </w:rPr>
              <w:t>ого</w:t>
            </w:r>
            <w:proofErr w:type="gramEnd"/>
            <w:r w:rsidRPr="00CB0DDB">
              <w:rPr>
                <w:rFonts w:ascii="Arial" w:hAnsi="Arial" w:cs="Arial"/>
                <w:sz w:val="20"/>
              </w:rPr>
              <w:t xml:space="preserve"> ядра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BBAC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  <w:u w:val="single"/>
              </w:rPr>
              <w:t xml:space="preserve">Тема 1. </w:t>
            </w:r>
            <w:r>
              <w:rPr>
                <w:rFonts w:ascii="Arial" w:hAnsi="Arial" w:cs="Arial"/>
                <w:color w:val="000000"/>
                <w:u w:val="single"/>
              </w:rPr>
              <w:t>Т</w:t>
            </w:r>
            <w:r w:rsidRPr="00361A4C">
              <w:rPr>
                <w:rFonts w:ascii="Arial" w:hAnsi="Arial" w:cs="Arial"/>
                <w:color w:val="000000"/>
                <w:u w:val="single"/>
              </w:rPr>
              <w:t xml:space="preserve">еория </w:t>
            </w:r>
            <w:r>
              <w:rPr>
                <w:rFonts w:ascii="Arial" w:hAnsi="Arial" w:cs="Arial"/>
                <w:color w:val="000000"/>
                <w:u w:val="single"/>
              </w:rPr>
              <w:t>Бора для</w:t>
            </w:r>
            <w:r w:rsidRPr="00361A4C">
              <w:rPr>
                <w:rFonts w:ascii="Arial" w:hAnsi="Arial" w:cs="Arial"/>
                <w:color w:val="000000"/>
                <w:u w:val="single"/>
              </w:rPr>
              <w:t xml:space="preserve"> атома</w:t>
            </w:r>
            <w:r>
              <w:rPr>
                <w:rFonts w:ascii="Arial" w:hAnsi="Arial" w:cs="Arial"/>
                <w:color w:val="000000"/>
                <w:u w:val="single"/>
              </w:rPr>
              <w:t xml:space="preserve"> водорода</w:t>
            </w:r>
            <w:r w:rsidRPr="00361A4C">
              <w:rPr>
                <w:rFonts w:ascii="Arial" w:hAnsi="Arial" w:cs="Arial"/>
                <w:color w:val="000000"/>
                <w:u w:val="single"/>
              </w:rPr>
              <w:t>. Волновые свойства частиц.</w:t>
            </w:r>
          </w:p>
          <w:p w14:paraId="1B3DB16B" w14:textId="77777777" w:rsidR="00776A86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 xml:space="preserve">Спектр атома водорода. Модель атома по Резерфорду. Постулаты Бора. </w:t>
            </w:r>
          </w:p>
          <w:p w14:paraId="28CC1A22" w14:textId="77777777" w:rsidR="00776A86" w:rsidRDefault="00776A86" w:rsidP="00FD2FF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Волны де Бройля. Корпускулярно волновой дуализм света и микрочастиц.</w:t>
            </w:r>
          </w:p>
          <w:p w14:paraId="39135009" w14:textId="77777777" w:rsidR="00776A86" w:rsidRPr="007B4109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Тормозное и характеристическое рентгеновское излучения. Строение электронных оболочек атома.</w:t>
            </w:r>
          </w:p>
          <w:p w14:paraId="34F24043" w14:textId="77777777" w:rsidR="00776A86" w:rsidRPr="007B4109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 xml:space="preserve">Атомное ядро. Состав и характеристики ядра. Масса и энергия связи ядра. </w:t>
            </w:r>
            <w:r>
              <w:rPr>
                <w:rFonts w:ascii="Arial" w:hAnsi="Arial" w:cs="Arial"/>
                <w:color w:val="000000"/>
              </w:rPr>
              <w:t>Свойства и п</w:t>
            </w:r>
            <w:r w:rsidRPr="00361A4C">
              <w:rPr>
                <w:rFonts w:ascii="Arial" w:hAnsi="Arial" w:cs="Arial"/>
                <w:color w:val="000000"/>
              </w:rPr>
              <w:t>рирода ядерных сил. Радиоактивность</w:t>
            </w:r>
            <w:r>
              <w:rPr>
                <w:rFonts w:ascii="Arial" w:hAnsi="Arial" w:cs="Arial"/>
                <w:color w:val="000000"/>
              </w:rPr>
              <w:t xml:space="preserve"> и ее виды.</w:t>
            </w:r>
            <w:r w:rsidRPr="00361A4C">
              <w:rPr>
                <w:rFonts w:ascii="Arial" w:hAnsi="Arial" w:cs="Arial"/>
                <w:color w:val="000000"/>
              </w:rPr>
              <w:t xml:space="preserve"> Закон </w:t>
            </w:r>
            <w:r>
              <w:rPr>
                <w:rFonts w:ascii="Arial" w:hAnsi="Arial" w:cs="Arial"/>
                <w:color w:val="000000"/>
              </w:rPr>
              <w:t>радиоактивного распада. Ядерные</w:t>
            </w:r>
            <w:r w:rsidRPr="00361A4C">
              <w:rPr>
                <w:rFonts w:ascii="Arial" w:hAnsi="Arial" w:cs="Arial"/>
                <w:color w:val="000000"/>
              </w:rPr>
              <w:t xml:space="preserve"> реакци</w:t>
            </w:r>
            <w:r>
              <w:rPr>
                <w:rFonts w:ascii="Arial" w:hAnsi="Arial" w:cs="Arial"/>
                <w:color w:val="000000"/>
              </w:rPr>
              <w:t>и</w:t>
            </w:r>
            <w:r w:rsidRPr="00361A4C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1FC2" w14:textId="4CAD78A2" w:rsidR="00776A86" w:rsidRPr="008167F0" w:rsidRDefault="007063AB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lastRenderedPageBreak/>
              <w:t>https://edu.vsu.ru/course/view.php?id=4237</w:t>
            </w:r>
          </w:p>
        </w:tc>
      </w:tr>
      <w:tr w:rsidR="00776A86" w:rsidRPr="00F22913" w14:paraId="44C6CE7C" w14:textId="77777777" w:rsidTr="00FD2FFE"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8371" w14:textId="77777777" w:rsidR="00776A86" w:rsidRPr="00093131" w:rsidRDefault="00776A86" w:rsidP="00FD2FF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093131">
              <w:rPr>
                <w:rFonts w:ascii="Arial" w:hAnsi="Arial" w:cs="Arial"/>
                <w:b/>
              </w:rPr>
              <w:t>2. Лабораторные 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6489" w14:textId="77777777" w:rsidR="00776A86" w:rsidRPr="008167F0" w:rsidRDefault="00776A86" w:rsidP="00FD2FFE">
            <w:pPr>
              <w:widowControl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776A86" w:rsidRPr="00F22913" w14:paraId="6D02D877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C4869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2A410" w14:textId="77777777" w:rsidR="00776A86" w:rsidRPr="00CB0DDB" w:rsidRDefault="00776A86" w:rsidP="00FD2FFE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CB0DDB">
              <w:rPr>
                <w:rFonts w:ascii="Arial" w:hAnsi="Arial" w:cs="Arial"/>
                <w:sz w:val="20"/>
              </w:rPr>
              <w:t>Механика. Колебания и волны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AAF7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1. Техника безопасности при работе в лабораториях физического практикума.</w:t>
            </w:r>
          </w:p>
          <w:p w14:paraId="73B7A590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2. Погрешности измерений и их оценка.</w:t>
            </w:r>
          </w:p>
          <w:p w14:paraId="67576B5D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3. Изучение законов поступательного движения.</w:t>
            </w:r>
          </w:p>
          <w:p w14:paraId="1FBEB7E9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4.Изучение законов динамики вращательного движения</w:t>
            </w:r>
          </w:p>
          <w:p w14:paraId="72A23969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5.Изучение закономерностей упругого и неупругого ударов.</w:t>
            </w:r>
          </w:p>
          <w:p w14:paraId="54817431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6.Изучение свободных колебаний.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702B" w14:textId="76BD67E4" w:rsidR="00776A86" w:rsidRPr="008167F0" w:rsidRDefault="007063AB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t>https://edu.vsu.ru/course/view.php?id=4237</w:t>
            </w:r>
          </w:p>
        </w:tc>
      </w:tr>
      <w:tr w:rsidR="00776A86" w:rsidRPr="00F22913" w14:paraId="619342B7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74BF0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F22913">
              <w:rPr>
                <w:rFonts w:ascii="Arial" w:hAnsi="Arial" w:cs="Arial"/>
              </w:rPr>
              <w:t>.2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8EFA8" w14:textId="77777777" w:rsidR="00776A86" w:rsidRPr="00CB0DDB" w:rsidRDefault="00776A86" w:rsidP="00FD2FFE">
            <w:pPr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Молекулярная</w:t>
            </w:r>
          </w:p>
          <w:p w14:paraId="11BEE616" w14:textId="77777777" w:rsidR="00776A86" w:rsidRPr="00CB0DDB" w:rsidRDefault="00776A86" w:rsidP="00FD2FFE">
            <w:pPr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физика</w:t>
            </w:r>
          </w:p>
          <w:p w14:paraId="638D9C9A" w14:textId="77777777" w:rsidR="00776A86" w:rsidRPr="00CB0DDB" w:rsidRDefault="00776A86" w:rsidP="00FD2FFE">
            <w:pPr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и</w:t>
            </w:r>
          </w:p>
          <w:p w14:paraId="4ABDAC24" w14:textId="77777777" w:rsidR="00776A86" w:rsidRPr="00CB0DDB" w:rsidRDefault="00776A86" w:rsidP="00FD2FFE">
            <w:pPr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термодинамика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601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1. Изучение газовых законов.</w:t>
            </w:r>
          </w:p>
          <w:p w14:paraId="329607E7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2. Изучение теплоемкости газов.</w:t>
            </w:r>
          </w:p>
          <w:p w14:paraId="40BA0634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3.Изучение вязкости газов и жидкостей.</w:t>
            </w:r>
          </w:p>
          <w:p w14:paraId="3B8CD833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4.Изучение поверхностного натяжения жидкостей и капиллярных явлений.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F82B" w14:textId="5547DB36" w:rsidR="00776A86" w:rsidRPr="008167F0" w:rsidRDefault="007063AB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t>https://edu.vsu.ru/course/view.php?id=4237</w:t>
            </w:r>
          </w:p>
        </w:tc>
      </w:tr>
      <w:tr w:rsidR="00776A86" w:rsidRPr="00F22913" w14:paraId="422BC8AA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3500D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3004E" w14:textId="77777777" w:rsidR="00776A86" w:rsidRPr="00CB0DDB" w:rsidRDefault="00776A86" w:rsidP="00FD2FFE">
            <w:pPr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Электричество и магнетизм</w:t>
            </w:r>
          </w:p>
          <w:p w14:paraId="44BF744C" w14:textId="77777777" w:rsidR="00776A86" w:rsidRPr="00CB0DDB" w:rsidRDefault="00776A86" w:rsidP="00FD2FF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57C7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1.Изучение электростатического поля</w:t>
            </w:r>
          </w:p>
          <w:p w14:paraId="697D7B21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2.Определение удельного заряда электрона</w:t>
            </w:r>
          </w:p>
          <w:p w14:paraId="0DE99B59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3.Определение температурного коэффициента сопротивления металлов</w:t>
            </w:r>
          </w:p>
          <w:p w14:paraId="55F9708F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 xml:space="preserve">4.Определение коэффициента </w:t>
            </w:r>
            <w:proofErr w:type="spellStart"/>
            <w:r w:rsidRPr="00361A4C">
              <w:rPr>
                <w:rFonts w:ascii="Arial" w:hAnsi="Arial" w:cs="Arial"/>
                <w:color w:val="000000"/>
              </w:rPr>
              <w:t>Зеебека</w:t>
            </w:r>
            <w:proofErr w:type="spellEnd"/>
          </w:p>
          <w:p w14:paraId="5D6005E0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5.Изучение свободных и вынужденных электромагнитных колебании</w:t>
            </w:r>
          </w:p>
          <w:p w14:paraId="47CE39BE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6.Изучение свойств ферромагнетиков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FEB" w14:textId="50E357A6" w:rsidR="00776A86" w:rsidRPr="008167F0" w:rsidRDefault="007063AB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t>https://edu.vsu.ru/course/view.php?id=4237</w:t>
            </w:r>
          </w:p>
        </w:tc>
      </w:tr>
      <w:tr w:rsidR="00776A86" w:rsidRPr="00F22913" w14:paraId="6B123907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E09FC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1D56D" w14:textId="77777777" w:rsidR="00776A86" w:rsidRPr="00CB0DDB" w:rsidRDefault="00776A86" w:rsidP="00FD2FFE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CB0DDB">
              <w:rPr>
                <w:rFonts w:ascii="Arial" w:hAnsi="Arial" w:cs="Arial"/>
                <w:sz w:val="20"/>
              </w:rPr>
              <w:t>Оптика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7802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1.Изучение явления интерференции света.</w:t>
            </w:r>
          </w:p>
          <w:p w14:paraId="7EC9D484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2.Изучение явления дифракции света.</w:t>
            </w:r>
          </w:p>
          <w:p w14:paraId="1FEACC75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3.Изучение явления поляризации света.</w:t>
            </w:r>
          </w:p>
          <w:p w14:paraId="0DB26BC4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4.Изучение явления дисперсии света.</w:t>
            </w:r>
          </w:p>
          <w:p w14:paraId="10DCE7B7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5.Изучение законов теплового излучения.</w:t>
            </w:r>
          </w:p>
          <w:p w14:paraId="05B22316" w14:textId="77777777" w:rsidR="00776A86" w:rsidRPr="00361A4C" w:rsidRDefault="00776A86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361A4C">
              <w:rPr>
                <w:rFonts w:ascii="Arial" w:hAnsi="Arial" w:cs="Arial"/>
                <w:color w:val="000000"/>
              </w:rPr>
              <w:t>6.Изучение явления фотоэффекта.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C109" w14:textId="2F830250" w:rsidR="00776A86" w:rsidRPr="008167F0" w:rsidRDefault="007063AB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t>https://edu.vsu.ru/course/view.php?id=4237</w:t>
            </w:r>
          </w:p>
        </w:tc>
      </w:tr>
      <w:tr w:rsidR="00776A86" w:rsidRPr="00F22913" w14:paraId="1519DD34" w14:textId="77777777" w:rsidTr="00FD2FFE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2BBAD" w14:textId="77777777" w:rsidR="00776A86" w:rsidRPr="00F22913" w:rsidRDefault="00776A86" w:rsidP="00FD2FF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6B8B0" w14:textId="77777777" w:rsidR="00776A86" w:rsidRPr="00CB0DDB" w:rsidRDefault="00776A86" w:rsidP="00FD2FFE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Основы</w:t>
            </w:r>
            <w:r w:rsidRPr="00CB0DDB">
              <w:rPr>
                <w:rFonts w:ascii="Arial" w:hAnsi="Arial" w:cs="Arial"/>
                <w:sz w:val="20"/>
              </w:rPr>
              <w:t xml:space="preserve"> атомной физики.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Физика  а</w:t>
            </w:r>
            <w:r w:rsidRPr="00CB0DDB">
              <w:rPr>
                <w:rFonts w:ascii="Arial" w:hAnsi="Arial" w:cs="Arial"/>
                <w:sz w:val="20"/>
              </w:rPr>
              <w:t>томн</w:t>
            </w:r>
            <w:r>
              <w:rPr>
                <w:rFonts w:ascii="Arial" w:hAnsi="Arial" w:cs="Arial"/>
                <w:sz w:val="20"/>
              </w:rPr>
              <w:t>ого</w:t>
            </w:r>
            <w:proofErr w:type="gramEnd"/>
            <w:r w:rsidRPr="00CB0DDB">
              <w:rPr>
                <w:rFonts w:ascii="Arial" w:hAnsi="Arial" w:cs="Arial"/>
                <w:sz w:val="20"/>
              </w:rPr>
              <w:t xml:space="preserve"> ядра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ED70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1.Изучение оптических спектров разреженных газов.</w:t>
            </w:r>
          </w:p>
          <w:p w14:paraId="7D0CAFAF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2.Определение постоянной Планка.</w:t>
            </w:r>
          </w:p>
          <w:p w14:paraId="6ABCD025" w14:textId="77777777" w:rsidR="00776A86" w:rsidRPr="00361A4C" w:rsidRDefault="00776A86" w:rsidP="00FD2FFE">
            <w:pPr>
              <w:rPr>
                <w:rFonts w:ascii="Arial" w:hAnsi="Arial" w:cs="Arial"/>
                <w:color w:val="000000"/>
              </w:rPr>
            </w:pPr>
            <w:r w:rsidRPr="00361A4C">
              <w:rPr>
                <w:rFonts w:ascii="Arial" w:hAnsi="Arial" w:cs="Arial"/>
                <w:color w:val="000000"/>
              </w:rPr>
              <w:t>3.Опыт Франка-Герца.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1A25" w14:textId="376FDC13" w:rsidR="00776A86" w:rsidRPr="008167F0" w:rsidRDefault="007063AB" w:rsidP="00FD2FFE">
            <w:pPr>
              <w:widowControl w:val="0"/>
              <w:jc w:val="both"/>
              <w:rPr>
                <w:rFonts w:ascii="Arial" w:hAnsi="Arial" w:cs="Arial"/>
              </w:rPr>
            </w:pPr>
            <w:r w:rsidRPr="007063AB">
              <w:rPr>
                <w:rFonts w:ascii="Arial" w:hAnsi="Arial" w:cs="Arial"/>
              </w:rPr>
              <w:t>https://edu.vsu.ru/course/view.php?id=4237</w:t>
            </w:r>
          </w:p>
        </w:tc>
      </w:tr>
    </w:tbl>
    <w:p w14:paraId="731135B4" w14:textId="77777777" w:rsidR="00776A86" w:rsidRDefault="00776A86" w:rsidP="00750C3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B435901" w14:textId="77777777" w:rsidR="00776A86" w:rsidRDefault="00776A86" w:rsidP="00750C38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60E9A483" w14:textId="76461FEA" w:rsidR="00750C38" w:rsidRPr="00B00D8C" w:rsidRDefault="00750C38" w:rsidP="00750C38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>13.2. Темы (разделы)</w:t>
      </w:r>
      <w:r w:rsidRPr="00B00D8C"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881" w:type="pct"/>
        <w:tblLayout w:type="fixed"/>
        <w:tblLook w:val="0000" w:firstRow="0" w:lastRow="0" w:firstColumn="0" w:lastColumn="0" w:noHBand="0" w:noVBand="0"/>
      </w:tblPr>
      <w:tblGrid>
        <w:gridCol w:w="498"/>
        <w:gridCol w:w="2522"/>
        <w:gridCol w:w="969"/>
        <w:gridCol w:w="1527"/>
        <w:gridCol w:w="1666"/>
        <w:gridCol w:w="1801"/>
        <w:gridCol w:w="969"/>
      </w:tblGrid>
      <w:tr w:rsidR="00750C38" w:rsidRPr="00F22913" w14:paraId="5C51A0D2" w14:textId="77777777" w:rsidTr="001A7C82"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593005" w14:textId="77777777" w:rsidR="00750C38" w:rsidRPr="00F22913" w:rsidRDefault="00750C38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№ п/п</w:t>
            </w:r>
          </w:p>
        </w:tc>
        <w:tc>
          <w:tcPr>
            <w:tcW w:w="126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942860" w14:textId="77777777" w:rsidR="00750C38" w:rsidRPr="00CB0DDB" w:rsidRDefault="00750C38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</w:rPr>
              <w:t>Наименование темы</w:t>
            </w:r>
            <w:r w:rsidRPr="00CB0DDB"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348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CEC1" w14:textId="77777777" w:rsidR="00750C38" w:rsidRPr="00F22913" w:rsidRDefault="00750C38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Виды занятий (</w:t>
            </w:r>
            <w:r w:rsidR="00845420">
              <w:rPr>
                <w:rFonts w:ascii="Arial" w:hAnsi="Arial" w:cs="Arial"/>
              </w:rPr>
              <w:t xml:space="preserve">количество </w:t>
            </w:r>
            <w:r w:rsidRPr="00F22913">
              <w:rPr>
                <w:rFonts w:ascii="Arial" w:hAnsi="Arial" w:cs="Arial"/>
              </w:rPr>
              <w:t>часов)</w:t>
            </w:r>
          </w:p>
        </w:tc>
      </w:tr>
      <w:tr w:rsidR="008E1E43" w:rsidRPr="00F22913" w14:paraId="4C5E11BC" w14:textId="77777777" w:rsidTr="001A7C82">
        <w:tc>
          <w:tcPr>
            <w:tcW w:w="250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429388E8" w14:textId="77777777" w:rsidR="00750C38" w:rsidRPr="00F22913" w:rsidRDefault="00750C38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pct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14:paraId="30F80659" w14:textId="77777777" w:rsidR="00750C38" w:rsidRPr="00CB0DDB" w:rsidRDefault="00750C38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8448C" w14:textId="77777777" w:rsidR="00750C38" w:rsidRPr="00F22913" w:rsidRDefault="00750C38" w:rsidP="0007262B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Лекции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0A7BE2" w14:textId="77777777" w:rsidR="00750C38" w:rsidRPr="00F22913" w:rsidRDefault="00750C38" w:rsidP="0007262B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Практические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93F82D1" w14:textId="77777777" w:rsidR="00750C38" w:rsidRPr="00F22913" w:rsidRDefault="00750C38" w:rsidP="0007262B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Лабораторные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A4D1D" w14:textId="77777777" w:rsidR="00750C38" w:rsidRPr="00F22913" w:rsidRDefault="00750C38" w:rsidP="00D13BCC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Самостоятельная работа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2C6D" w14:textId="77777777" w:rsidR="00750C38" w:rsidRPr="002031B4" w:rsidRDefault="002031B4" w:rsidP="0007262B">
            <w:pPr>
              <w:snapToGrid w:val="0"/>
              <w:jc w:val="center"/>
              <w:rPr>
                <w:rFonts w:ascii="Arial" w:hAnsi="Arial" w:cs="Arial"/>
              </w:rPr>
            </w:pPr>
            <w:r w:rsidRPr="002031B4">
              <w:rPr>
                <w:rFonts w:ascii="Arial" w:hAnsi="Arial" w:cs="Arial"/>
              </w:rPr>
              <w:t>Всего</w:t>
            </w:r>
          </w:p>
        </w:tc>
      </w:tr>
      <w:tr w:rsidR="00051173" w:rsidRPr="00F22913" w14:paraId="6F62B134" w14:textId="77777777" w:rsidTr="001A7C82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B45B8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E7751" w14:textId="77777777" w:rsidR="00051173" w:rsidRPr="00CB0DDB" w:rsidRDefault="00051173" w:rsidP="00CB0DDB">
            <w:pPr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</w:rPr>
              <w:t>Механика. Колебания и волны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vAlign w:val="center"/>
          </w:tcPr>
          <w:p w14:paraId="08041F3E" w14:textId="77777777" w:rsidR="00051173" w:rsidRPr="00F22913" w:rsidRDefault="00147D46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F4592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D8CC6C9" w14:textId="77777777" w:rsidR="00051173" w:rsidRPr="00F22913" w:rsidRDefault="00F27A4F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4881">
              <w:rPr>
                <w:rFonts w:ascii="Arial" w:hAnsi="Arial" w:cs="Arial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2D135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9CF8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51173" w:rsidRPr="00F22913" w14:paraId="759D508F" w14:textId="77777777" w:rsidTr="001A7C82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35134C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6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322ABE" w14:textId="77777777" w:rsidR="00051173" w:rsidRPr="00CB0DDB" w:rsidRDefault="00051173" w:rsidP="00CB0DDB">
            <w:pPr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Молекулярная</w:t>
            </w:r>
            <w:r w:rsidR="00CB0DDB">
              <w:rPr>
                <w:rFonts w:ascii="Arial" w:hAnsi="Arial" w:cs="Arial"/>
              </w:rPr>
              <w:t xml:space="preserve"> </w:t>
            </w:r>
            <w:r w:rsidRPr="00CB0DDB">
              <w:rPr>
                <w:rFonts w:ascii="Arial" w:hAnsi="Arial" w:cs="Arial"/>
                <w:color w:val="000000"/>
              </w:rPr>
              <w:t>физика</w:t>
            </w:r>
            <w:r w:rsidR="00CB0DDB">
              <w:rPr>
                <w:rFonts w:ascii="Arial" w:hAnsi="Arial" w:cs="Arial"/>
              </w:rPr>
              <w:t xml:space="preserve"> </w:t>
            </w:r>
            <w:r w:rsidRPr="00CB0DDB">
              <w:rPr>
                <w:rFonts w:ascii="Arial" w:hAnsi="Arial" w:cs="Arial"/>
                <w:color w:val="000000"/>
              </w:rPr>
              <w:t>и</w:t>
            </w:r>
            <w:r w:rsidR="00CB0DDB">
              <w:rPr>
                <w:rFonts w:ascii="Arial" w:hAnsi="Arial" w:cs="Arial"/>
              </w:rPr>
              <w:t xml:space="preserve"> </w:t>
            </w:r>
            <w:r w:rsidRPr="00CB0DDB">
              <w:rPr>
                <w:rFonts w:ascii="Arial" w:hAnsi="Arial" w:cs="Arial"/>
                <w:color w:val="000000"/>
              </w:rPr>
              <w:t>термодинамика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0A9E9697" w14:textId="77777777" w:rsidR="00051173" w:rsidRPr="00F22913" w:rsidRDefault="00147D46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03D0FD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A751AE2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0095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4271C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</w:tr>
      <w:tr w:rsidR="00051173" w:rsidRPr="00F22913" w14:paraId="7832BE86" w14:textId="77777777" w:rsidTr="001A7C82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2873AA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6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EA0205" w14:textId="77777777" w:rsidR="00051173" w:rsidRPr="00CB0DDB" w:rsidRDefault="00051173" w:rsidP="00CB0DDB">
            <w:pPr>
              <w:rPr>
                <w:rFonts w:ascii="Arial" w:hAnsi="Arial" w:cs="Arial"/>
              </w:rPr>
            </w:pPr>
            <w:r w:rsidRPr="00CB0DDB">
              <w:rPr>
                <w:rFonts w:ascii="Arial" w:hAnsi="Arial" w:cs="Arial"/>
                <w:color w:val="000000"/>
              </w:rPr>
              <w:t>Электричество и магнетизм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555C5BAC" w14:textId="77777777" w:rsidR="00051173" w:rsidRPr="00F22913" w:rsidRDefault="00147D46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35B7DD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4EDB8615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B3A394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73756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051173" w:rsidRPr="00F22913" w14:paraId="180622FC" w14:textId="77777777" w:rsidTr="001A7C82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C4042E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6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E128F5" w14:textId="77777777" w:rsidR="00051173" w:rsidRPr="00CB0DDB" w:rsidRDefault="00051173" w:rsidP="00CB0DDB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CB0DDB">
              <w:rPr>
                <w:rFonts w:ascii="Arial" w:hAnsi="Arial" w:cs="Arial"/>
                <w:sz w:val="20"/>
              </w:rPr>
              <w:t>Оптика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1FED2D73" w14:textId="77777777" w:rsidR="00051173" w:rsidRPr="00F22913" w:rsidRDefault="00F27A4F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F564B9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29260625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2C6735D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479ED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051173" w:rsidRPr="00F22913" w14:paraId="77135E2B" w14:textId="77777777" w:rsidTr="001A7C82">
        <w:tc>
          <w:tcPr>
            <w:tcW w:w="2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78E5A1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6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0E384A" w14:textId="77777777" w:rsidR="00051173" w:rsidRPr="00CB0DDB" w:rsidRDefault="00F27A4F" w:rsidP="00CB0DDB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Основы</w:t>
            </w:r>
            <w:r w:rsidRPr="00CB0DDB">
              <w:rPr>
                <w:rFonts w:ascii="Arial" w:hAnsi="Arial" w:cs="Arial"/>
                <w:sz w:val="20"/>
              </w:rPr>
              <w:t xml:space="preserve"> атомной физики.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Физика  а</w:t>
            </w:r>
            <w:r w:rsidRPr="00CB0DDB">
              <w:rPr>
                <w:rFonts w:ascii="Arial" w:hAnsi="Arial" w:cs="Arial"/>
                <w:sz w:val="20"/>
              </w:rPr>
              <w:t>томн</w:t>
            </w:r>
            <w:r>
              <w:rPr>
                <w:rFonts w:ascii="Arial" w:hAnsi="Arial" w:cs="Arial"/>
                <w:sz w:val="20"/>
              </w:rPr>
              <w:t>ого</w:t>
            </w:r>
            <w:proofErr w:type="gramEnd"/>
            <w:r w:rsidRPr="00CB0DDB">
              <w:rPr>
                <w:rFonts w:ascii="Arial" w:hAnsi="Arial" w:cs="Arial"/>
                <w:sz w:val="20"/>
              </w:rPr>
              <w:t xml:space="preserve"> ядра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</w:tcBorders>
            <w:vAlign w:val="center"/>
          </w:tcPr>
          <w:p w14:paraId="1F9250D1" w14:textId="77777777" w:rsidR="00051173" w:rsidRPr="00F22913" w:rsidRDefault="00147D46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3324E9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41BE753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86051D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7EF895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051173" w:rsidRPr="00F22913" w14:paraId="27B5B63F" w14:textId="77777777" w:rsidTr="001A7C82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82FE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2F5A" w14:textId="77777777" w:rsidR="00051173" w:rsidRPr="00F22913" w:rsidRDefault="00051173" w:rsidP="0007262B">
            <w:pPr>
              <w:snapToGrid w:val="0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Итого: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ACF" w14:textId="77777777" w:rsidR="00051173" w:rsidRPr="00F22913" w:rsidRDefault="00147D46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5C3E" w14:textId="77777777" w:rsidR="00051173" w:rsidRPr="00F22913" w:rsidRDefault="00051173" w:rsidP="0007262B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695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6B9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E3D2" w14:textId="77777777" w:rsidR="00051173" w:rsidRPr="00F22913" w:rsidRDefault="00DA4881" w:rsidP="0007262B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</w:tbl>
    <w:p w14:paraId="011D6941" w14:textId="77777777" w:rsidR="002031B4" w:rsidRDefault="002031B4" w:rsidP="00A30204">
      <w:pPr>
        <w:rPr>
          <w:rFonts w:ascii="Arial" w:hAnsi="Arial" w:cs="Arial"/>
          <w:b/>
          <w:sz w:val="24"/>
          <w:szCs w:val="24"/>
        </w:rPr>
      </w:pPr>
    </w:p>
    <w:p w14:paraId="605B9856" w14:textId="77777777" w:rsidR="00A30204" w:rsidRPr="00506BEA" w:rsidRDefault="00750C38" w:rsidP="00A30204">
      <w:pPr>
        <w:rPr>
          <w:rFonts w:ascii="Arial" w:hAnsi="Arial" w:cs="Arial"/>
          <w:b/>
          <w:sz w:val="24"/>
          <w:szCs w:val="24"/>
        </w:rPr>
      </w:pPr>
      <w:r w:rsidRPr="00506BEA">
        <w:rPr>
          <w:rFonts w:ascii="Arial" w:hAnsi="Arial" w:cs="Arial"/>
          <w:b/>
          <w:sz w:val="24"/>
          <w:szCs w:val="24"/>
        </w:rPr>
        <w:t xml:space="preserve">14. </w:t>
      </w:r>
      <w:r w:rsidR="00A30204" w:rsidRPr="00506BEA">
        <w:rPr>
          <w:rFonts w:ascii="Arial" w:hAnsi="Arial" w:cs="Arial"/>
          <w:b/>
          <w:sz w:val="24"/>
          <w:szCs w:val="24"/>
        </w:rPr>
        <w:t>Методические указания для обучающихся по освоению дисциплины</w:t>
      </w:r>
    </w:p>
    <w:p w14:paraId="34EFFE26" w14:textId="77777777" w:rsidR="00A75E2B" w:rsidRDefault="00A75E2B" w:rsidP="00A75E2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pacing w:val="2"/>
        </w:rPr>
      </w:pPr>
      <w:r w:rsidRPr="00F64CCF">
        <w:rPr>
          <w:rFonts w:ascii="Arial" w:hAnsi="Arial" w:cs="Arial"/>
          <w:bCs/>
        </w:rPr>
        <w:t>Студенты знакомятся с теоретическим материалом в процессе лекционного курса, самостоятельно п</w:t>
      </w:r>
      <w:r w:rsidRPr="00F64CCF">
        <w:rPr>
          <w:rFonts w:ascii="Arial" w:hAnsi="Arial" w:cs="Arial"/>
          <w:bCs/>
          <w:spacing w:val="2"/>
        </w:rPr>
        <w:t>рорабатывают и усваивают теоретические знания с использованием рекомендуемой</w:t>
      </w:r>
      <w:r w:rsidRPr="00F64CCF">
        <w:rPr>
          <w:rFonts w:ascii="Arial" w:hAnsi="Arial" w:cs="Arial"/>
          <w:bCs/>
          <w:spacing w:val="4"/>
        </w:rPr>
        <w:t xml:space="preserve"> учебной </w:t>
      </w:r>
      <w:r w:rsidRPr="00F64CCF">
        <w:rPr>
          <w:rFonts w:ascii="Arial" w:hAnsi="Arial" w:cs="Arial"/>
          <w:bCs/>
          <w:spacing w:val="4"/>
        </w:rPr>
        <w:lastRenderedPageBreak/>
        <w:t>литературы, учебно-методических пособий, согласно указанному списку (п.15)</w:t>
      </w:r>
      <w:r w:rsidRPr="00F64CCF">
        <w:rPr>
          <w:rFonts w:ascii="Arial" w:hAnsi="Arial" w:cs="Arial"/>
          <w:bCs/>
          <w:spacing w:val="2"/>
        </w:rPr>
        <w:t xml:space="preserve">. </w:t>
      </w:r>
    </w:p>
    <w:p w14:paraId="75F5D41D" w14:textId="77777777" w:rsidR="00A75E2B" w:rsidRPr="00F64CCF" w:rsidRDefault="00A75E2B" w:rsidP="00A75E2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pacing w:val="2"/>
        </w:rPr>
      </w:pPr>
      <w:r w:rsidRPr="00F64CCF">
        <w:rPr>
          <w:rFonts w:ascii="Arial" w:hAnsi="Arial" w:cs="Arial"/>
          <w:bCs/>
          <w:spacing w:val="2"/>
        </w:rPr>
        <w:t xml:space="preserve">На лабораторных занятиях студенты </w:t>
      </w:r>
      <w:r w:rsidRPr="00F64CCF">
        <w:rPr>
          <w:rFonts w:ascii="Arial" w:hAnsi="Arial" w:cs="Arial"/>
        </w:rPr>
        <w:t>либо индивидуально, либо в составе малой группы выполняют учебно-исследовательскую работу. В ходе выполнения лабораторных работ студенты приобретают навыки обращения с лабораторным оборудованием и инструментарием, самостоятельно осуществляют эксперименты, регистрируют, анализируют и интерпретируют результаты физических исследований. Результаты лабораторной работы, включая необходимые расчеты, заключения и выводы, ответы на вопросы (задания) оформляются в рабочей тетради студента в виде протокола исследования. В конце лабораторного занятия результаты и материалы работы докладываются преподавателю, при необходимости обсуждаются в группе (отчет о лабораторном занятии).</w:t>
      </w:r>
    </w:p>
    <w:p w14:paraId="72D75458" w14:textId="77777777" w:rsidR="00AE15FD" w:rsidRDefault="00AE15FD" w:rsidP="00692991">
      <w:pPr>
        <w:jc w:val="both"/>
        <w:rPr>
          <w:sz w:val="21"/>
          <w:szCs w:val="21"/>
        </w:rPr>
      </w:pPr>
    </w:p>
    <w:p w14:paraId="41193FC5" w14:textId="77777777" w:rsidR="00776A86" w:rsidRDefault="00776A86" w:rsidP="00776A8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15. Перечень основной и дополнительной литературы, ресурсов интернет, необходимых для освоения дисциплины </w:t>
      </w:r>
      <w:r>
        <w:rPr>
          <w:i/>
        </w:rPr>
        <w:t>(</w:t>
      </w:r>
      <w:r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>
        <w:rPr>
          <w:i/>
        </w:rPr>
        <w:t xml:space="preserve"> </w:t>
      </w:r>
      <w:r>
        <w:rPr>
          <w:rFonts w:ascii="Arial" w:hAnsi="Arial" w:cs="Arial"/>
          <w:i/>
        </w:rPr>
        <w:t>источников)</w:t>
      </w:r>
    </w:p>
    <w:p w14:paraId="00B046E8" w14:textId="77777777" w:rsidR="00776A86" w:rsidRDefault="00776A86" w:rsidP="00776A86">
      <w:pPr>
        <w:rPr>
          <w:rFonts w:ascii="Arial" w:hAnsi="Arial" w:cs="Arial"/>
          <w:color w:val="000000"/>
        </w:rPr>
      </w:pPr>
      <w:r>
        <w:rPr>
          <w:rStyle w:val="af2"/>
          <w:rFonts w:ascii="Arial" w:hAnsi="Arial" w:cs="Arial"/>
          <w:iCs/>
        </w:rPr>
        <w:t>а) основная литература: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846"/>
      </w:tblGrid>
      <w:tr w:rsidR="00776A86" w14:paraId="6F1A9F4B" w14:textId="77777777" w:rsidTr="00FD2FFE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D9B3" w14:textId="77777777" w:rsidR="00776A86" w:rsidRDefault="00776A86" w:rsidP="00FD2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49F8" w14:textId="77777777" w:rsidR="00776A86" w:rsidRDefault="00776A86" w:rsidP="00FD2FF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776A86" w:rsidRPr="00FF5160" w14:paraId="206940D2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E5EC" w14:textId="77777777" w:rsidR="00776A86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7B4F" w14:textId="77777777" w:rsidR="00776A86" w:rsidRPr="00FF5160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val="en-US" w:eastAsia="ru-RU"/>
              </w:rPr>
            </w:pPr>
            <w:r w:rsidRPr="00FF5160">
              <w:rPr>
                <w:rFonts w:ascii="Arial" w:hAnsi="Arial" w:cs="Arial"/>
                <w:sz w:val="20"/>
                <w:szCs w:val="20"/>
              </w:rPr>
              <w:t>Грабовский, Р. И. Курс физики [Электронный ресурс</w:t>
            </w:r>
            <w:proofErr w:type="gramStart"/>
            <w:r w:rsidRPr="00FF5160">
              <w:rPr>
                <w:rFonts w:ascii="Arial" w:hAnsi="Arial" w:cs="Arial"/>
                <w:sz w:val="20"/>
                <w:szCs w:val="20"/>
              </w:rPr>
              <w:t>] :</w:t>
            </w:r>
            <w:proofErr w:type="gramEnd"/>
            <w:r w:rsidRPr="00FF5160">
              <w:rPr>
                <w:rFonts w:ascii="Arial" w:hAnsi="Arial" w:cs="Arial"/>
                <w:sz w:val="20"/>
                <w:szCs w:val="20"/>
              </w:rPr>
              <w:t xml:space="preserve"> учебное пособие для вузов / Грабовский Р. И. 14-е изд., стер. Санкт-</w:t>
            </w:r>
            <w:proofErr w:type="gramStart"/>
            <w:r w:rsidRPr="00FF5160">
              <w:rPr>
                <w:rFonts w:ascii="Arial" w:hAnsi="Arial" w:cs="Arial"/>
                <w:sz w:val="20"/>
                <w:szCs w:val="20"/>
              </w:rPr>
              <w:t>Петербург :</w:t>
            </w:r>
            <w:proofErr w:type="gramEnd"/>
            <w:r w:rsidRPr="00FF5160">
              <w:rPr>
                <w:rFonts w:ascii="Arial" w:hAnsi="Arial" w:cs="Arial"/>
                <w:sz w:val="20"/>
                <w:szCs w:val="20"/>
              </w:rPr>
              <w:t xml:space="preserve"> Лань</w:t>
            </w:r>
            <w:r w:rsidRPr="00BE3C3A">
              <w:rPr>
                <w:rFonts w:ascii="Arial" w:hAnsi="Arial" w:cs="Arial"/>
                <w:sz w:val="20"/>
                <w:szCs w:val="20"/>
              </w:rPr>
              <w:t>,</w:t>
            </w:r>
            <w:r w:rsidRPr="007063AB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FF5160">
              <w:rPr>
                <w:rFonts w:ascii="Arial" w:hAnsi="Arial" w:cs="Arial"/>
                <w:sz w:val="20"/>
                <w:szCs w:val="20"/>
              </w:rPr>
              <w:t>. 608 с. ISBN 978-5-507-47391-5.</w:t>
            </w:r>
          </w:p>
        </w:tc>
      </w:tr>
      <w:tr w:rsidR="00776A86" w:rsidRPr="00F27A4F" w14:paraId="3965762A" w14:textId="77777777" w:rsidTr="00FD2FFE">
        <w:trPr>
          <w:trHeight w:val="40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77D5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 w:rsidRPr="00F27A4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DB0D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Трофимова, Т.И. Основы физики.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Механика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Учебное пособие / Т.И. Трофимова.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Москва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КноРус</w:t>
            </w:r>
            <w:proofErr w:type="spell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r w:rsidRPr="007063AB">
              <w:rPr>
                <w:rFonts w:ascii="Arial" w:hAnsi="Arial" w:cs="Arial"/>
                <w:i w:val="0"/>
                <w:sz w:val="20"/>
                <w:szCs w:val="20"/>
              </w:rPr>
              <w:t>2021</w:t>
            </w: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. 220 с. ISBN 978-5-406-04802-3.</w:t>
            </w:r>
          </w:p>
        </w:tc>
      </w:tr>
      <w:tr w:rsidR="00776A86" w:rsidRPr="00F27A4F" w14:paraId="458F708F" w14:textId="77777777" w:rsidTr="00FD2FFE">
        <w:trPr>
          <w:trHeight w:val="40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F29E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4435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Трофимова, Т.И. Основы физики. Молекулярная физика.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Термодинамика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Учебное пособие / Т.И. Трофимова.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Москва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КноРус</w:t>
            </w:r>
            <w:proofErr w:type="spell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r w:rsidRPr="007063AB">
              <w:rPr>
                <w:rFonts w:ascii="Arial" w:hAnsi="Arial" w:cs="Arial"/>
                <w:i w:val="0"/>
                <w:sz w:val="20"/>
                <w:szCs w:val="20"/>
              </w:rPr>
              <w:t>2021</w:t>
            </w: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. 180 с. ISBN 978-5-406-04727-9.</w:t>
            </w:r>
          </w:p>
        </w:tc>
      </w:tr>
      <w:tr w:rsidR="00776A86" w:rsidRPr="00F27A4F" w14:paraId="2E38AFBC" w14:textId="77777777" w:rsidTr="00FD2FFE">
        <w:trPr>
          <w:trHeight w:val="40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67B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CFEE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Трофимова, Т.И. Основы физики.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Электродинамика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Учебное пособие / Т.И. Трофимова.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Москва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КноРус</w:t>
            </w:r>
            <w:proofErr w:type="spell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r w:rsidRPr="007063AB">
              <w:rPr>
                <w:rFonts w:ascii="Arial" w:hAnsi="Arial" w:cs="Arial"/>
                <w:i w:val="0"/>
                <w:sz w:val="20"/>
                <w:szCs w:val="20"/>
              </w:rPr>
              <w:t>2021</w:t>
            </w: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. 270 с. ISBN 978-5-406-04752-1.</w:t>
            </w:r>
          </w:p>
        </w:tc>
      </w:tr>
      <w:tr w:rsidR="00776A86" w:rsidRPr="00F27A4F" w14:paraId="6FD8539F" w14:textId="77777777" w:rsidTr="00FD2FFE">
        <w:trPr>
          <w:trHeight w:val="40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83B5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8A60" w14:textId="77777777" w:rsidR="00776A86" w:rsidRPr="00FF5160" w:rsidRDefault="00776A86" w:rsidP="00FD2FFE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Трофимова, Т.И. Основы физики. Волновая и квантовая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оптика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Учебное пособие / Т.И. Трофимова.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Москва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КноРус</w:t>
            </w:r>
            <w:proofErr w:type="spell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r w:rsidRPr="007063AB">
              <w:rPr>
                <w:rFonts w:ascii="Arial" w:hAnsi="Arial" w:cs="Arial"/>
                <w:i w:val="0"/>
                <w:sz w:val="20"/>
                <w:szCs w:val="20"/>
              </w:rPr>
              <w:t>2021</w:t>
            </w: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. 215 с. ISBN 978-5-406-04725-5.</w:t>
            </w:r>
          </w:p>
        </w:tc>
      </w:tr>
      <w:tr w:rsidR="00776A86" w:rsidRPr="00F27A4F" w14:paraId="4C226EE8" w14:textId="77777777" w:rsidTr="00FD2FFE">
        <w:trPr>
          <w:trHeight w:val="403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74B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CDE3" w14:textId="77777777" w:rsidR="00776A86" w:rsidRPr="00F27A4F" w:rsidRDefault="00776A86" w:rsidP="00FD2FFE">
            <w:pPr>
              <w:pStyle w:val="10"/>
              <w:rPr>
                <w:rFonts w:ascii="Arial" w:hAnsi="Arial" w:cs="Arial"/>
                <w:i w:val="0"/>
                <w:sz w:val="20"/>
                <w:szCs w:val="20"/>
              </w:rPr>
            </w:pP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Трофимова, Т.И. Основы физики. Атом атомное ядро и элементарные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частицы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Учебник / Т.И. Трофимова. </w:t>
            </w:r>
            <w:proofErr w:type="gram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Москва :</w:t>
            </w:r>
            <w:proofErr w:type="gram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КноРус</w:t>
            </w:r>
            <w:proofErr w:type="spellEnd"/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r w:rsidRPr="007063AB">
              <w:rPr>
                <w:rFonts w:ascii="Arial" w:hAnsi="Arial" w:cs="Arial"/>
                <w:i w:val="0"/>
                <w:sz w:val="20"/>
                <w:szCs w:val="20"/>
              </w:rPr>
              <w:t>2022</w:t>
            </w:r>
            <w:r w:rsidRPr="00FF5160">
              <w:rPr>
                <w:rFonts w:ascii="Arial" w:hAnsi="Arial" w:cs="Arial"/>
                <w:i w:val="0"/>
                <w:sz w:val="20"/>
                <w:szCs w:val="20"/>
              </w:rPr>
              <w:t>. 217 с. ISBN 978-5-406-09267-5.</w:t>
            </w:r>
          </w:p>
        </w:tc>
      </w:tr>
    </w:tbl>
    <w:p w14:paraId="60059445" w14:textId="77777777" w:rsidR="00776A86" w:rsidRPr="00F27A4F" w:rsidRDefault="00776A86" w:rsidP="00776A86">
      <w:pPr>
        <w:rPr>
          <w:rStyle w:val="af2"/>
          <w:rFonts w:ascii="Arial" w:hAnsi="Arial" w:cs="Arial"/>
          <w:b w:val="0"/>
          <w:iCs/>
        </w:rPr>
      </w:pPr>
    </w:p>
    <w:p w14:paraId="5115FAAD" w14:textId="77777777" w:rsidR="00776A86" w:rsidRDefault="00776A86" w:rsidP="00776A86">
      <w:pPr>
        <w:rPr>
          <w:color w:val="000000"/>
        </w:rPr>
      </w:pPr>
      <w:r>
        <w:rPr>
          <w:rStyle w:val="af2"/>
          <w:rFonts w:ascii="Arial" w:hAnsi="Arial" w:cs="Arial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776A86" w14:paraId="4C1C63BE" w14:textId="77777777" w:rsidTr="00FD2FFE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FFF" w14:textId="77777777" w:rsidR="00776A86" w:rsidRDefault="00776A86" w:rsidP="00FD2FFE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№ п/п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F89D" w14:textId="77777777" w:rsidR="00776A86" w:rsidRDefault="00776A86" w:rsidP="00FD2FFE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Источник</w:t>
            </w:r>
          </w:p>
        </w:tc>
      </w:tr>
      <w:tr w:rsidR="00776A86" w14:paraId="0FBA3EE0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5F83" w14:textId="77777777" w:rsidR="00776A86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2F95" w14:textId="77777777" w:rsidR="00776A86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proofErr w:type="spellStart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Детлаф</w:t>
            </w:r>
            <w:proofErr w:type="spellEnd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, Андрей Антонович. Курс </w:t>
            </w:r>
            <w:proofErr w:type="gramStart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физики :</w:t>
            </w:r>
            <w:proofErr w:type="gramEnd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 [учебное пособие для студ. втузов] / А.А. </w:t>
            </w:r>
            <w:proofErr w:type="spellStart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Детлаф</w:t>
            </w:r>
            <w:proofErr w:type="spellEnd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, Б.М. Яворский. 10-е изд., стер. </w:t>
            </w:r>
            <w:proofErr w:type="gramStart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Москва :</w:t>
            </w:r>
            <w:proofErr w:type="gramEnd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 Издательский центр "Академия", </w:t>
            </w:r>
            <w:r w:rsidRPr="007063AB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2015</w:t>
            </w:r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. 719, [</w:t>
            </w:r>
            <w:proofErr w:type="gramStart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1 ]</w:t>
            </w:r>
            <w:proofErr w:type="gramEnd"/>
            <w:r w:rsidRPr="00900C1F"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 xml:space="preserve"> с. : ил., табл. (Высшее образование) . ISBN 978-5-4468-2291-1.</w:t>
            </w:r>
          </w:p>
        </w:tc>
      </w:tr>
      <w:tr w:rsidR="00776A86" w14:paraId="77A17AD7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BF62" w14:textId="77777777" w:rsidR="00776A86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12A7" w14:textId="77777777" w:rsidR="00776A86" w:rsidRDefault="00776A86" w:rsidP="00FD2FFE">
            <w:pPr>
              <w:rPr>
                <w:rFonts w:ascii="Arial" w:hAnsi="Arial" w:cs="Arial"/>
                <w:iCs/>
              </w:rPr>
            </w:pPr>
            <w:r w:rsidRPr="00900C1F">
              <w:rPr>
                <w:rFonts w:ascii="Arial" w:hAnsi="Arial" w:cs="Arial"/>
                <w:iCs/>
                <w:color w:val="000000"/>
                <w:shd w:val="clear" w:color="auto" w:fill="FFFFFF"/>
              </w:rPr>
              <w:t>Савельев, И. В. Курс физики. В 3 томах. Том 1. Механика. Молекулярная физика [Электронный ресурс</w:t>
            </w:r>
            <w:proofErr w:type="gramStart"/>
            <w:r w:rsidRPr="00900C1F">
              <w:rPr>
                <w:rFonts w:ascii="Arial" w:hAnsi="Arial" w:cs="Arial"/>
                <w:iCs/>
                <w:color w:val="000000"/>
                <w:shd w:val="clear" w:color="auto" w:fill="FFFFFF"/>
              </w:rPr>
              <w:t>] :</w:t>
            </w:r>
            <w:proofErr w:type="gramEnd"/>
            <w:r w:rsidRPr="00900C1F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учебник для вузов / Савельев И. В. 10-е изд., стер. Санкт-</w:t>
            </w:r>
            <w:proofErr w:type="gramStart"/>
            <w:r w:rsidRPr="00900C1F">
              <w:rPr>
                <w:rFonts w:ascii="Arial" w:hAnsi="Arial" w:cs="Arial"/>
                <w:iCs/>
                <w:color w:val="000000"/>
                <w:shd w:val="clear" w:color="auto" w:fill="FFFFFF"/>
              </w:rPr>
              <w:t>Петербург :</w:t>
            </w:r>
            <w:proofErr w:type="gramEnd"/>
            <w:r w:rsidRPr="00900C1F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Лань, </w:t>
            </w:r>
            <w:r w:rsidRPr="007063AB">
              <w:rPr>
                <w:rFonts w:ascii="Arial" w:hAnsi="Arial" w:cs="Arial"/>
                <w:iCs/>
                <w:color w:val="000000"/>
                <w:shd w:val="clear" w:color="auto" w:fill="FFFFFF"/>
              </w:rPr>
              <w:t>2023</w:t>
            </w:r>
            <w:r w:rsidRPr="00900C1F">
              <w:rPr>
                <w:rFonts w:ascii="Arial" w:hAnsi="Arial" w:cs="Arial"/>
                <w:iCs/>
                <w:color w:val="000000"/>
                <w:shd w:val="clear" w:color="auto" w:fill="FFFFFF"/>
              </w:rPr>
              <w:t>. 356 с. ISBN 978-5-507-47075-4.</w:t>
            </w:r>
          </w:p>
        </w:tc>
      </w:tr>
      <w:tr w:rsidR="00776A86" w14:paraId="65F5761A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72C9" w14:textId="77777777" w:rsidR="00776A86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30E" w14:textId="77777777" w:rsidR="00776A86" w:rsidRDefault="00776A86" w:rsidP="00FD2FFE">
            <w:pPr>
              <w:rPr>
                <w:rFonts w:ascii="Arial" w:hAnsi="Arial" w:cs="Arial"/>
                <w:iCs/>
              </w:rPr>
            </w:pPr>
            <w:r w:rsidRPr="00900C1F">
              <w:rPr>
                <w:rFonts w:ascii="Arial" w:hAnsi="Arial" w:cs="Arial"/>
                <w:iCs/>
              </w:rPr>
              <w:t>Савельев, И. В. Курс общей физики. В 3-х тт. Том 2. Электричество и магнетизм. Волны. Оптика [Электронный ресурс</w:t>
            </w:r>
            <w:proofErr w:type="gramStart"/>
            <w:r w:rsidRPr="00900C1F">
              <w:rPr>
                <w:rFonts w:ascii="Arial" w:hAnsi="Arial" w:cs="Arial"/>
                <w:iCs/>
              </w:rPr>
              <w:t>] :</w:t>
            </w:r>
            <w:proofErr w:type="gramEnd"/>
            <w:r w:rsidRPr="00900C1F">
              <w:rPr>
                <w:rFonts w:ascii="Arial" w:hAnsi="Arial" w:cs="Arial"/>
                <w:iCs/>
              </w:rPr>
              <w:t xml:space="preserve"> учебник для вузов / Савельев И. В. 17-е изд., стер. Санкт-</w:t>
            </w:r>
            <w:proofErr w:type="gramStart"/>
            <w:r w:rsidRPr="00900C1F">
              <w:rPr>
                <w:rFonts w:ascii="Arial" w:hAnsi="Arial" w:cs="Arial"/>
                <w:iCs/>
              </w:rPr>
              <w:t>Петербург :</w:t>
            </w:r>
            <w:proofErr w:type="gramEnd"/>
            <w:r w:rsidRPr="00900C1F">
              <w:rPr>
                <w:rFonts w:ascii="Arial" w:hAnsi="Arial" w:cs="Arial"/>
                <w:iCs/>
              </w:rPr>
              <w:t xml:space="preserve"> Лань, </w:t>
            </w:r>
            <w:r w:rsidRPr="007063AB">
              <w:rPr>
                <w:rFonts w:ascii="Arial" w:hAnsi="Arial" w:cs="Arial"/>
                <w:iCs/>
              </w:rPr>
              <w:t>2023</w:t>
            </w:r>
            <w:r w:rsidRPr="00900C1F">
              <w:rPr>
                <w:rFonts w:ascii="Arial" w:hAnsi="Arial" w:cs="Arial"/>
                <w:iCs/>
              </w:rPr>
              <w:t>. 500 с. ISBN 978-5-507-47163-8.</w:t>
            </w:r>
          </w:p>
        </w:tc>
      </w:tr>
      <w:tr w:rsidR="00776A86" w14:paraId="0D5CCAE4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B15E" w14:textId="77777777" w:rsidR="00776A86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2888" w14:textId="77777777" w:rsidR="00776A86" w:rsidRDefault="00776A86" w:rsidP="00FD2FFE">
            <w:pPr>
              <w:rPr>
                <w:rFonts w:ascii="Arial" w:hAnsi="Arial" w:cs="Arial"/>
                <w:iCs/>
              </w:rPr>
            </w:pPr>
            <w:r w:rsidRPr="00900C1F">
              <w:rPr>
                <w:rFonts w:ascii="Arial" w:hAnsi="Arial" w:cs="Arial"/>
                <w:iCs/>
              </w:rPr>
              <w:t>Савельев, И. В. Курс общей физики. В 3 томах. Том 3. Квантовая оптика. Атомная физика. Физика твердого тела. Физика атомного ядра и элементарных частиц [Электронный ресурс</w:t>
            </w:r>
            <w:proofErr w:type="gramStart"/>
            <w:r w:rsidRPr="00900C1F">
              <w:rPr>
                <w:rFonts w:ascii="Arial" w:hAnsi="Arial" w:cs="Arial"/>
                <w:iCs/>
              </w:rPr>
              <w:t>] :</w:t>
            </w:r>
            <w:proofErr w:type="gramEnd"/>
            <w:r w:rsidRPr="00900C1F">
              <w:rPr>
                <w:rFonts w:ascii="Arial" w:hAnsi="Arial" w:cs="Arial"/>
                <w:iCs/>
              </w:rPr>
              <w:t xml:space="preserve"> учебник для вузов / Савельев И. В. 15-е изд., стер. Санкт-</w:t>
            </w:r>
            <w:proofErr w:type="gramStart"/>
            <w:r w:rsidRPr="00900C1F">
              <w:rPr>
                <w:rFonts w:ascii="Arial" w:hAnsi="Arial" w:cs="Arial"/>
                <w:iCs/>
              </w:rPr>
              <w:t>Петербург :</w:t>
            </w:r>
            <w:proofErr w:type="gramEnd"/>
            <w:r w:rsidRPr="00900C1F">
              <w:rPr>
                <w:rFonts w:ascii="Arial" w:hAnsi="Arial" w:cs="Arial"/>
                <w:iCs/>
              </w:rPr>
              <w:t xml:space="preserve"> Лань, </w:t>
            </w:r>
            <w:r w:rsidRPr="007063AB">
              <w:rPr>
                <w:rFonts w:ascii="Arial" w:hAnsi="Arial" w:cs="Arial"/>
                <w:iCs/>
              </w:rPr>
              <w:t>2024</w:t>
            </w:r>
            <w:r w:rsidRPr="00900C1F">
              <w:rPr>
                <w:rFonts w:ascii="Arial" w:hAnsi="Arial" w:cs="Arial"/>
                <w:iCs/>
              </w:rPr>
              <w:t>. 320 с. ISBN 978-5-507-47618-3.</w:t>
            </w:r>
          </w:p>
        </w:tc>
      </w:tr>
    </w:tbl>
    <w:p w14:paraId="3BE04C5E" w14:textId="77777777" w:rsidR="00776A86" w:rsidRDefault="00776A86" w:rsidP="00776A86">
      <w:pPr>
        <w:rPr>
          <w:rStyle w:val="af2"/>
          <w:rFonts w:ascii="Arial" w:hAnsi="Arial" w:cs="Arial"/>
          <w:b w:val="0"/>
          <w:iCs/>
        </w:rPr>
      </w:pPr>
    </w:p>
    <w:p w14:paraId="26DE8D30" w14:textId="77777777" w:rsidR="00776A86" w:rsidRDefault="00776A86" w:rsidP="00776A86">
      <w:pPr>
        <w:rPr>
          <w:color w:val="000000"/>
        </w:rPr>
      </w:pPr>
      <w:r>
        <w:rPr>
          <w:rStyle w:val="af2"/>
          <w:rFonts w:ascii="Arial" w:hAnsi="Arial" w:cs="Arial"/>
          <w:iCs/>
        </w:rPr>
        <w:t xml:space="preserve">в) </w:t>
      </w:r>
      <w:r>
        <w:rPr>
          <w:rFonts w:ascii="Arial" w:hAnsi="Arial" w:cs="Arial"/>
          <w:bCs/>
          <w:iCs/>
        </w:rPr>
        <w:t xml:space="preserve">информационные электронно-образовательные ресурсы (официальные ресурсы </w:t>
      </w:r>
      <w:proofErr w:type="gramStart"/>
      <w:r>
        <w:rPr>
          <w:rFonts w:ascii="Arial" w:hAnsi="Arial" w:cs="Arial"/>
          <w:bCs/>
          <w:iCs/>
        </w:rPr>
        <w:t>интернет)*</w:t>
      </w:r>
      <w:proofErr w:type="gramEnd"/>
      <w:r>
        <w:rPr>
          <w:rStyle w:val="af2"/>
          <w:rFonts w:ascii="Arial" w:hAnsi="Arial" w:cs="Arial"/>
          <w:iCs/>
        </w:rPr>
        <w:t>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8741"/>
      </w:tblGrid>
      <w:tr w:rsidR="00776A86" w14:paraId="682FA2C9" w14:textId="77777777" w:rsidTr="00FD2FFE">
        <w:trPr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3883" w14:textId="77777777" w:rsidR="00776A86" w:rsidRDefault="00776A86" w:rsidP="00FD2FFE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№ п/п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DDC4" w14:textId="77777777" w:rsidR="00776A86" w:rsidRDefault="00776A86" w:rsidP="00FD2FFE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Ресурс</w:t>
            </w:r>
          </w:p>
        </w:tc>
      </w:tr>
      <w:tr w:rsidR="00776A86" w14:paraId="5109466C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928" w14:textId="77777777" w:rsidR="00776A86" w:rsidRDefault="00776A86" w:rsidP="00FD2FFE">
            <w:pPr>
              <w:pStyle w:val="10"/>
              <w:ind w:left="36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88BB" w14:textId="77777777" w:rsidR="00776A86" w:rsidRDefault="00776A86" w:rsidP="00FD2FFE">
            <w:pPr>
              <w:pStyle w:val="10"/>
              <w:rPr>
                <w:rFonts w:ascii="Arial" w:hAnsi="Arial" w:cs="Arial"/>
                <w:i w:val="0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Электронный каталог Научной библиотеки </w:t>
            </w:r>
            <w:proofErr w:type="gramStart"/>
            <w:r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ВГУ  URL</w:t>
            </w:r>
            <w:proofErr w:type="gramEnd"/>
            <w:r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</w:t>
            </w:r>
            <w:hyperlink r:id="rId9" w:history="1">
              <w:r>
                <w:rPr>
                  <w:rStyle w:val="a8"/>
                  <w:i w:val="0"/>
                  <w:iCs/>
                  <w:sz w:val="20"/>
                  <w:szCs w:val="20"/>
                  <w:shd w:val="clear" w:color="auto" w:fill="FFFFFF"/>
                </w:rPr>
                <w:t>https://lib.vsu.ru</w:t>
              </w:r>
            </w:hyperlink>
            <w:r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/ </w:t>
            </w:r>
          </w:p>
        </w:tc>
      </w:tr>
      <w:tr w:rsidR="00776A86" w14:paraId="6042AEE4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AED" w14:textId="77777777" w:rsidR="00776A86" w:rsidRDefault="00776A86" w:rsidP="00FD2FFE">
            <w:pPr>
              <w:pStyle w:val="10"/>
              <w:ind w:left="36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A34D" w14:textId="77777777" w:rsidR="00776A86" w:rsidRDefault="00776A86" w:rsidP="00FD2FFE">
            <w:pPr>
              <w:pStyle w:val="10"/>
              <w:jc w:val="both"/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Электронно-библиотечная система Лань </w:t>
            </w:r>
            <w:hyperlink r:id="rId10" w:history="1">
              <w:r>
                <w:rPr>
                  <w:rStyle w:val="a8"/>
                  <w:i w:val="0"/>
                  <w:iCs/>
                  <w:sz w:val="20"/>
                  <w:szCs w:val="20"/>
                </w:rPr>
                <w:t>URL:https://e.lanbook.com</w:t>
              </w:r>
            </w:hyperlink>
            <w:r>
              <w:rPr>
                <w:rFonts w:ascii="Arial" w:hAnsi="Arial" w:cs="Arial"/>
                <w:i w:val="0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76A86" w14:paraId="7C07220B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4CA6" w14:textId="77777777" w:rsidR="00776A86" w:rsidRDefault="00776A86" w:rsidP="00FD2FFE">
            <w:pPr>
              <w:pStyle w:val="10"/>
              <w:ind w:left="36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64C2" w14:textId="77777777" w:rsidR="00776A86" w:rsidRDefault="00776A86" w:rsidP="00FD2FFE">
            <w:pPr>
              <w:pStyle w:val="10"/>
              <w:jc w:val="both"/>
              <w:rPr>
                <w:rFonts w:ascii="Arial" w:eastAsia="Times New Roman" w:hAnsi="Arial" w:cs="Arial"/>
                <w:i w:val="0"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Научная электронная библиотека </w:t>
            </w:r>
            <w:hyperlink r:id="rId11" w:history="1">
              <w:r>
                <w:rPr>
                  <w:rStyle w:val="a8"/>
                  <w:i w:val="0"/>
                  <w:iCs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8"/>
                  <w:i w:val="0"/>
                  <w:iCs/>
                  <w:sz w:val="20"/>
                  <w:szCs w:val="20"/>
                </w:rPr>
                <w:t>://elibrary.ru</w:t>
              </w:r>
            </w:hyperlink>
            <w:r w:rsidRPr="00BC3BF0">
              <w:rPr>
                <w:rFonts w:ascii="Arial" w:hAnsi="Arial" w:cs="Arial"/>
                <w:i w:val="0"/>
                <w:iCs/>
                <w:sz w:val="20"/>
                <w:szCs w:val="20"/>
              </w:rPr>
              <w:t xml:space="preserve"> </w:t>
            </w:r>
          </w:p>
        </w:tc>
      </w:tr>
      <w:tr w:rsidR="00776A86" w14:paraId="06EAF302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959" w14:textId="77777777" w:rsidR="00776A86" w:rsidRDefault="00776A86" w:rsidP="00FD2FFE">
            <w:pPr>
              <w:pStyle w:val="10"/>
              <w:ind w:left="36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DCC" w14:textId="77777777" w:rsidR="00776A86" w:rsidRPr="007524C4" w:rsidRDefault="00776A86" w:rsidP="00FD2FFE">
            <w:pPr>
              <w:rPr>
                <w:rFonts w:ascii="Arial" w:hAnsi="Arial" w:cs="Arial"/>
                <w:iCs/>
              </w:rPr>
            </w:pPr>
            <w:r w:rsidRPr="007524C4">
              <w:rPr>
                <w:rFonts w:ascii="Arial" w:hAnsi="Arial" w:cs="Arial"/>
                <w:iCs/>
              </w:rPr>
              <w:t xml:space="preserve">ЭБС "Университетская Библиотека Онлайн"    </w:t>
            </w:r>
            <w:hyperlink r:id="rId12" w:history="1">
              <w:r w:rsidRPr="00A4368D">
                <w:rPr>
                  <w:rStyle w:val="a8"/>
                  <w:iCs/>
                </w:rPr>
                <w:t>https://biblioclub.ru/</w:t>
              </w:r>
            </w:hyperlink>
            <w:r w:rsidRPr="007524C4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776A86" w14:paraId="7361907D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5A88" w14:textId="77777777" w:rsidR="00776A86" w:rsidRDefault="00776A86" w:rsidP="00FD2FFE">
            <w:pPr>
              <w:pStyle w:val="10"/>
              <w:ind w:left="36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0633" w14:textId="77777777" w:rsidR="00776A86" w:rsidRDefault="00776A86" w:rsidP="00FD2FF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Образовательный портал «Электронный университет ВГУ» - </w:t>
            </w:r>
            <w:hyperlink r:id="rId13" w:history="1">
              <w:r>
                <w:rPr>
                  <w:rStyle w:val="a8"/>
                </w:rPr>
                <w:t>https://edu.vsu.ru/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776A86" w14:paraId="145A3DC1" w14:textId="77777777" w:rsidTr="00FD2FFE">
        <w:trPr>
          <w:trHeight w:val="11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3EF" w14:textId="77777777" w:rsidR="00776A86" w:rsidRDefault="00776A86" w:rsidP="00FD2FFE">
            <w:pPr>
              <w:pStyle w:val="10"/>
              <w:ind w:left="720"/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6981" w14:textId="7E95A348" w:rsidR="00776A86" w:rsidRDefault="00776A86" w:rsidP="00FD2FF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Онлайн-курс «</w:t>
            </w:r>
            <w:proofErr w:type="gramStart"/>
            <w:r w:rsidRPr="00F27A4F">
              <w:rPr>
                <w:rFonts w:ascii="Arial" w:hAnsi="Arial" w:cs="Arial"/>
              </w:rPr>
              <w:t>Б1.О.07  Физика</w:t>
            </w:r>
            <w:proofErr w:type="gramEnd"/>
            <w:r w:rsidRPr="008167F0"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</w:rPr>
              <w:t xml:space="preserve">  </w:t>
            </w:r>
            <w:r w:rsidR="007063AB" w:rsidRPr="007063AB">
              <w:rPr>
                <w:rFonts w:ascii="Arial" w:hAnsi="Arial" w:cs="Arial"/>
              </w:rPr>
              <w:t>https://edu.vsu.ru/course/view.php?id=4237</w:t>
            </w:r>
          </w:p>
        </w:tc>
      </w:tr>
    </w:tbl>
    <w:p w14:paraId="64FFC36B" w14:textId="77777777" w:rsidR="00776A86" w:rsidRDefault="00776A86" w:rsidP="00776A86">
      <w:pPr>
        <w:jc w:val="both"/>
        <w:rPr>
          <w:sz w:val="21"/>
          <w:szCs w:val="21"/>
        </w:rPr>
      </w:pPr>
    </w:p>
    <w:p w14:paraId="42F8C373" w14:textId="77777777" w:rsidR="00776A86" w:rsidRPr="00F22913" w:rsidRDefault="00776A86" w:rsidP="00776A86">
      <w:pPr>
        <w:keepNext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</w:t>
      </w:r>
      <w:r>
        <w:rPr>
          <w:rFonts w:ascii="Arial" w:hAnsi="Arial" w:cs="Arial"/>
          <w:i/>
        </w:rPr>
        <w:t>, курсовых</w:t>
      </w:r>
      <w:r w:rsidRPr="00F22913">
        <w:rPr>
          <w:rFonts w:ascii="Arial" w:hAnsi="Arial" w:cs="Arial"/>
          <w:i/>
        </w:rPr>
        <w:t xml:space="preserve"> работ и др.)</w:t>
      </w:r>
    </w:p>
    <w:p w14:paraId="5C6EFBFA" w14:textId="77777777" w:rsidR="00776A86" w:rsidRPr="00F22913" w:rsidRDefault="00776A86" w:rsidP="00776A86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060"/>
      </w:tblGrid>
      <w:tr w:rsidR="00776A86" w:rsidRPr="00F22913" w14:paraId="5F898440" w14:textId="77777777" w:rsidTr="00FD2FFE">
        <w:trPr>
          <w:jc w:val="center"/>
        </w:trPr>
        <w:tc>
          <w:tcPr>
            <w:tcW w:w="829" w:type="dxa"/>
            <w:vAlign w:val="center"/>
          </w:tcPr>
          <w:p w14:paraId="28C5808F" w14:textId="77777777" w:rsidR="00776A86" w:rsidRPr="00F22913" w:rsidRDefault="00776A86" w:rsidP="00FD2FFE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060" w:type="dxa"/>
            <w:vAlign w:val="center"/>
          </w:tcPr>
          <w:p w14:paraId="3BE1C684" w14:textId="77777777" w:rsidR="00776A86" w:rsidRPr="00F22913" w:rsidRDefault="00776A86" w:rsidP="00FD2FFE">
            <w:pPr>
              <w:jc w:val="center"/>
              <w:rPr>
                <w:rFonts w:ascii="Arial" w:hAnsi="Arial" w:cs="Arial"/>
                <w:color w:val="000000"/>
              </w:rPr>
            </w:pPr>
            <w:r w:rsidRPr="00F22913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776A86" w:rsidRPr="00F22913" w14:paraId="389C6357" w14:textId="77777777" w:rsidTr="00FD2FFE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39A38456" w14:textId="77777777" w:rsidR="00776A86" w:rsidRPr="006A0631" w:rsidRDefault="00776A86" w:rsidP="00FD2FFE">
            <w:pPr>
              <w:pStyle w:val="1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89F19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7524C4">
              <w:rPr>
                <w:rFonts w:ascii="Arial" w:hAnsi="Arial" w:cs="Arial"/>
                <w:color w:val="000000"/>
              </w:rPr>
              <w:t xml:space="preserve">Глухов, Игорь Леонидович. Практикум по </w:t>
            </w:r>
            <w:proofErr w:type="gramStart"/>
            <w:r w:rsidRPr="007524C4">
              <w:rPr>
                <w:rFonts w:ascii="Arial" w:hAnsi="Arial" w:cs="Arial"/>
                <w:color w:val="000000"/>
              </w:rPr>
              <w:t>механике :</w:t>
            </w:r>
            <w:proofErr w:type="gramEnd"/>
            <w:r w:rsidRPr="007524C4">
              <w:rPr>
                <w:rFonts w:ascii="Arial" w:hAnsi="Arial" w:cs="Arial"/>
                <w:color w:val="000000"/>
              </w:rPr>
              <w:t xml:space="preserve"> учебное пособие / И. Л. Глухов, Г. С. Григорян, С. Н. </w:t>
            </w:r>
            <w:proofErr w:type="spellStart"/>
            <w:r w:rsidRPr="007524C4">
              <w:rPr>
                <w:rFonts w:ascii="Arial" w:hAnsi="Arial" w:cs="Arial"/>
                <w:color w:val="000000"/>
              </w:rPr>
              <w:t>Дрождин</w:t>
            </w:r>
            <w:proofErr w:type="spellEnd"/>
            <w:r w:rsidRPr="007524C4">
              <w:rPr>
                <w:rFonts w:ascii="Arial" w:hAnsi="Arial" w:cs="Arial"/>
                <w:color w:val="000000"/>
              </w:rPr>
              <w:t xml:space="preserve"> ; Воронежский государственный университет. </w:t>
            </w:r>
            <w:proofErr w:type="gramStart"/>
            <w:r w:rsidRPr="007524C4">
              <w:rPr>
                <w:rFonts w:ascii="Arial" w:hAnsi="Arial" w:cs="Arial"/>
                <w:color w:val="000000"/>
              </w:rPr>
              <w:t>Воронеж :</w:t>
            </w:r>
            <w:proofErr w:type="gramEnd"/>
            <w:r w:rsidRPr="007524C4">
              <w:rPr>
                <w:rFonts w:ascii="Arial" w:hAnsi="Arial" w:cs="Arial"/>
                <w:color w:val="000000"/>
              </w:rPr>
              <w:t xml:space="preserve"> Издательский дом ВГУ, </w:t>
            </w:r>
            <w:r w:rsidRPr="007063AB">
              <w:rPr>
                <w:rFonts w:ascii="Arial" w:hAnsi="Arial" w:cs="Arial"/>
                <w:color w:val="000000"/>
              </w:rPr>
              <w:t>2023</w:t>
            </w:r>
            <w:r w:rsidRPr="007524C4">
              <w:rPr>
                <w:rFonts w:ascii="Arial" w:hAnsi="Arial" w:cs="Arial"/>
                <w:color w:val="000000"/>
              </w:rPr>
              <w:t>. 1 файл (2,1 Мб).</w:t>
            </w:r>
          </w:p>
        </w:tc>
      </w:tr>
      <w:tr w:rsidR="00776A86" w:rsidRPr="00F22913" w14:paraId="33126B49" w14:textId="77777777" w:rsidTr="00FD2FFE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629BD19A" w14:textId="77777777" w:rsidR="00776A86" w:rsidRPr="006A0631" w:rsidRDefault="00776A86" w:rsidP="00FD2FFE">
            <w:pPr>
              <w:pStyle w:val="1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4E85A" w14:textId="77777777" w:rsidR="00776A86" w:rsidRPr="007524C4" w:rsidRDefault="00776A86" w:rsidP="00FD2FFE">
            <w:pPr>
              <w:rPr>
                <w:rFonts w:ascii="Arial" w:hAnsi="Arial" w:cs="Arial"/>
                <w:lang w:val="en-US"/>
              </w:rPr>
            </w:pPr>
            <w:r w:rsidRPr="00060869">
              <w:rPr>
                <w:rFonts w:ascii="Arial" w:hAnsi="Arial" w:cs="Arial"/>
              </w:rPr>
              <w:t>Григорян, Геворг Сергеевич. Лабораторный практикум по физике "Физика электрических и магнитных явления</w:t>
            </w:r>
            <w:proofErr w:type="gramStart"/>
            <w:r w:rsidRPr="00060869">
              <w:rPr>
                <w:rFonts w:ascii="Arial" w:hAnsi="Arial" w:cs="Arial"/>
              </w:rPr>
              <w:t>" :</w:t>
            </w:r>
            <w:proofErr w:type="gramEnd"/>
            <w:r w:rsidRPr="00060869">
              <w:rPr>
                <w:rFonts w:ascii="Arial" w:hAnsi="Arial" w:cs="Arial"/>
              </w:rPr>
              <w:t xml:space="preserve"> учебное пособие / Г. С. Григорян, С. Н. </w:t>
            </w:r>
            <w:proofErr w:type="spellStart"/>
            <w:r w:rsidRPr="00060869">
              <w:rPr>
                <w:rFonts w:ascii="Arial" w:hAnsi="Arial" w:cs="Arial"/>
              </w:rPr>
              <w:t>Дрождин</w:t>
            </w:r>
            <w:proofErr w:type="spellEnd"/>
            <w:r w:rsidRPr="00060869">
              <w:rPr>
                <w:rFonts w:ascii="Arial" w:hAnsi="Arial" w:cs="Arial"/>
              </w:rPr>
              <w:t xml:space="preserve">, И. Л. Глухов. </w:t>
            </w:r>
            <w:proofErr w:type="gramStart"/>
            <w:r w:rsidRPr="00060869">
              <w:rPr>
                <w:rFonts w:ascii="Arial" w:hAnsi="Arial" w:cs="Arial"/>
              </w:rPr>
              <w:t>Воронеж :</w:t>
            </w:r>
            <w:proofErr w:type="gramEnd"/>
            <w:r w:rsidRPr="00060869">
              <w:rPr>
                <w:rFonts w:ascii="Arial" w:hAnsi="Arial" w:cs="Arial"/>
              </w:rPr>
              <w:t xml:space="preserve"> Издательский дом ВГУ, </w:t>
            </w:r>
            <w:r w:rsidRPr="007063AB">
              <w:rPr>
                <w:rFonts w:ascii="Arial" w:hAnsi="Arial" w:cs="Arial"/>
              </w:rPr>
              <w:t>2023</w:t>
            </w:r>
            <w:r w:rsidRPr="00060869">
              <w:rPr>
                <w:rFonts w:ascii="Arial" w:hAnsi="Arial" w:cs="Arial"/>
              </w:rPr>
              <w:t>. 203 с.</w:t>
            </w:r>
          </w:p>
        </w:tc>
      </w:tr>
      <w:tr w:rsidR="00776A86" w:rsidRPr="00F22913" w14:paraId="286A1196" w14:textId="77777777" w:rsidTr="00FD2FFE">
        <w:trPr>
          <w:trHeight w:val="116"/>
          <w:jc w:val="center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64AA97E6" w14:textId="77777777" w:rsidR="00776A86" w:rsidRPr="000F2392" w:rsidRDefault="00776A86" w:rsidP="00FD2FFE">
            <w:pPr>
              <w:pStyle w:val="1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23E39" w14:textId="77777777" w:rsidR="00776A86" w:rsidRPr="00361A4C" w:rsidRDefault="00776A86" w:rsidP="00FD2FFE">
            <w:pPr>
              <w:rPr>
                <w:rFonts w:ascii="Arial" w:hAnsi="Arial" w:cs="Arial"/>
              </w:rPr>
            </w:pPr>
            <w:r w:rsidRPr="007524C4">
              <w:rPr>
                <w:rFonts w:ascii="Arial" w:hAnsi="Arial" w:cs="Arial"/>
                <w:color w:val="000000"/>
              </w:rPr>
              <w:t xml:space="preserve">Лабораторный практикум по оптике и атомной </w:t>
            </w:r>
            <w:proofErr w:type="gramStart"/>
            <w:r w:rsidRPr="007524C4">
              <w:rPr>
                <w:rFonts w:ascii="Arial" w:hAnsi="Arial" w:cs="Arial"/>
                <w:color w:val="000000"/>
              </w:rPr>
              <w:t>физике :</w:t>
            </w:r>
            <w:proofErr w:type="gramEnd"/>
            <w:r w:rsidRPr="007524C4">
              <w:rPr>
                <w:rFonts w:ascii="Arial" w:hAnsi="Arial" w:cs="Arial"/>
                <w:color w:val="000000"/>
              </w:rPr>
              <w:t xml:space="preserve"> учебное пособие / Л. П. Нестеренко, Г. С. Григорян, О. Г. Овчинников, М. С. Смирнов ; Воронежский государственный университет. </w:t>
            </w:r>
            <w:proofErr w:type="gramStart"/>
            <w:r w:rsidRPr="007524C4">
              <w:rPr>
                <w:rFonts w:ascii="Arial" w:hAnsi="Arial" w:cs="Arial"/>
                <w:color w:val="000000"/>
              </w:rPr>
              <w:t>Воронеж :</w:t>
            </w:r>
            <w:proofErr w:type="gramEnd"/>
            <w:r w:rsidRPr="007524C4">
              <w:rPr>
                <w:rFonts w:ascii="Arial" w:hAnsi="Arial" w:cs="Arial"/>
                <w:color w:val="000000"/>
              </w:rPr>
              <w:t xml:space="preserve"> Издательский дом ВГУ, </w:t>
            </w:r>
            <w:r w:rsidRPr="007063AB">
              <w:rPr>
                <w:rFonts w:ascii="Arial" w:hAnsi="Arial" w:cs="Arial"/>
                <w:color w:val="000000"/>
              </w:rPr>
              <w:t>2023</w:t>
            </w:r>
            <w:r w:rsidRPr="007524C4">
              <w:rPr>
                <w:rFonts w:ascii="Arial" w:hAnsi="Arial" w:cs="Arial"/>
                <w:color w:val="000000"/>
              </w:rPr>
              <w:t xml:space="preserve">. 175 </w:t>
            </w:r>
            <w:proofErr w:type="gramStart"/>
            <w:r w:rsidRPr="007524C4">
              <w:rPr>
                <w:rFonts w:ascii="Arial" w:hAnsi="Arial" w:cs="Arial"/>
                <w:color w:val="000000"/>
              </w:rPr>
              <w:t>с. :</w:t>
            </w:r>
            <w:proofErr w:type="gramEnd"/>
            <w:r w:rsidRPr="007524C4">
              <w:rPr>
                <w:rFonts w:ascii="Arial" w:hAnsi="Arial" w:cs="Arial"/>
                <w:color w:val="000000"/>
              </w:rPr>
              <w:t xml:space="preserve"> ил., табл. ; 20 см. ISBN 978-5-9273-3849-8.</w:t>
            </w:r>
          </w:p>
        </w:tc>
      </w:tr>
    </w:tbl>
    <w:p w14:paraId="5E707FEA" w14:textId="77777777" w:rsidR="00BC3BF0" w:rsidRDefault="00BC3BF0" w:rsidP="00692991">
      <w:pPr>
        <w:jc w:val="both"/>
        <w:rPr>
          <w:sz w:val="21"/>
          <w:szCs w:val="21"/>
        </w:rPr>
      </w:pPr>
    </w:p>
    <w:p w14:paraId="5EBD69E9" w14:textId="77777777" w:rsidR="00750C38" w:rsidRPr="00F22913" w:rsidRDefault="00750C38" w:rsidP="008E79C3">
      <w:pPr>
        <w:rPr>
          <w:rFonts w:ascii="Arial" w:hAnsi="Arial" w:cs="Arial"/>
          <w:i/>
        </w:rPr>
      </w:pPr>
    </w:p>
    <w:p w14:paraId="2394FEB1" w14:textId="77777777" w:rsidR="00894374" w:rsidRDefault="00750C38" w:rsidP="00894374">
      <w:pPr>
        <w:pBdr>
          <w:bottom w:val="single" w:sz="12" w:space="0" w:color="auto"/>
        </w:pBdr>
        <w:jc w:val="both"/>
        <w:rPr>
          <w:rFonts w:ascii="Arial" w:hAnsi="Arial" w:cs="Arial"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 xml:space="preserve">17. </w:t>
      </w:r>
      <w:r w:rsidR="00DB52EE" w:rsidRPr="0048092A">
        <w:rPr>
          <w:rFonts w:ascii="Arial" w:hAnsi="Arial" w:cs="Arial"/>
          <w:b/>
          <w:sz w:val="24"/>
          <w:szCs w:val="24"/>
        </w:rPr>
        <w:t xml:space="preserve">Образовательные технологии, </w:t>
      </w:r>
      <w:r w:rsidR="003307D1" w:rsidRPr="0048092A">
        <w:rPr>
          <w:rFonts w:ascii="Arial" w:hAnsi="Arial" w:cs="Arial"/>
          <w:b/>
          <w:sz w:val="24"/>
          <w:szCs w:val="24"/>
        </w:rPr>
        <w:t xml:space="preserve">используемые </w:t>
      </w:r>
      <w:r w:rsidR="00DB52EE" w:rsidRPr="0048092A">
        <w:rPr>
          <w:rFonts w:ascii="Arial" w:hAnsi="Arial" w:cs="Arial"/>
          <w:b/>
          <w:sz w:val="24"/>
          <w:szCs w:val="24"/>
        </w:rPr>
        <w:t xml:space="preserve">при реализации </w:t>
      </w:r>
      <w:r w:rsidR="003307D1" w:rsidRPr="0048092A">
        <w:rPr>
          <w:rFonts w:ascii="Arial" w:hAnsi="Arial" w:cs="Arial"/>
          <w:b/>
          <w:sz w:val="24"/>
          <w:szCs w:val="24"/>
        </w:rPr>
        <w:t>учебной дисциплины, включая дистанционные образовательные технологии (ДОТ), электронное обучение (ЭО)</w:t>
      </w:r>
      <w:r w:rsidR="00DB52EE" w:rsidRPr="0048092A">
        <w:rPr>
          <w:rFonts w:ascii="Arial" w:hAnsi="Arial" w:cs="Arial"/>
          <w:b/>
          <w:sz w:val="24"/>
          <w:szCs w:val="24"/>
        </w:rPr>
        <w:t>, смешанное обучение)</w:t>
      </w:r>
      <w:r w:rsidR="00894374" w:rsidRPr="0048092A">
        <w:rPr>
          <w:rFonts w:ascii="Arial" w:hAnsi="Arial" w:cs="Arial"/>
          <w:b/>
          <w:sz w:val="24"/>
          <w:szCs w:val="24"/>
        </w:rPr>
        <w:t>:</w:t>
      </w:r>
      <w:r w:rsidR="00894374" w:rsidRPr="00386B88">
        <w:rPr>
          <w:rFonts w:ascii="Arial" w:hAnsi="Arial" w:cs="Arial"/>
          <w:sz w:val="24"/>
          <w:szCs w:val="24"/>
        </w:rPr>
        <w:t xml:space="preserve"> </w:t>
      </w:r>
    </w:p>
    <w:p w14:paraId="25FB9E20" w14:textId="77777777" w:rsidR="008E79C3" w:rsidRDefault="008E79C3" w:rsidP="0059466A">
      <w:pPr>
        <w:pBdr>
          <w:bottom w:val="single" w:sz="12" w:space="31" w:color="000000"/>
        </w:pBdr>
        <w:contextualSpacing/>
        <w:jc w:val="both"/>
        <w:rPr>
          <w:rFonts w:ascii="Arial" w:hAnsi="Arial" w:cs="Arial"/>
          <w:sz w:val="24"/>
          <w:szCs w:val="24"/>
        </w:rPr>
      </w:pPr>
    </w:p>
    <w:p w14:paraId="40EDF297" w14:textId="77777777" w:rsidR="008E79C3" w:rsidRPr="008E79C3" w:rsidRDefault="008E79C3" w:rsidP="0059466A">
      <w:pPr>
        <w:pBdr>
          <w:bottom w:val="single" w:sz="12" w:space="31" w:color="000000"/>
        </w:pBdr>
        <w:ind w:firstLine="709"/>
        <w:contextualSpacing/>
        <w:jc w:val="both"/>
        <w:rPr>
          <w:sz w:val="24"/>
          <w:szCs w:val="24"/>
        </w:rPr>
      </w:pPr>
      <w:r w:rsidRPr="008E79C3">
        <w:rPr>
          <w:rFonts w:ascii="Arial" w:hAnsi="Arial" w:cs="Arial"/>
          <w:sz w:val="24"/>
          <w:szCs w:val="24"/>
        </w:rPr>
        <w:t>Учебная дисциплина реализуется с использованием электронного обучения и дистанционных образовательных технологий.</w:t>
      </w:r>
    </w:p>
    <w:p w14:paraId="038050D8" w14:textId="77777777" w:rsidR="008E79C3" w:rsidRPr="008E79C3" w:rsidRDefault="008E79C3" w:rsidP="0059466A">
      <w:pPr>
        <w:pStyle w:val="western"/>
        <w:pBdr>
          <w:bottom w:val="single" w:sz="12" w:space="31" w:color="000000"/>
        </w:pBdr>
        <w:spacing w:before="0" w:beforeAutospacing="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8E79C3">
        <w:rPr>
          <w:rFonts w:ascii="Arial" w:hAnsi="Arial" w:cs="Arial"/>
          <w:sz w:val="24"/>
          <w:szCs w:val="24"/>
        </w:rPr>
        <w:t xml:space="preserve">. </w:t>
      </w:r>
      <w:r w:rsidRPr="008E79C3">
        <w:rPr>
          <w:rFonts w:ascii="Arial" w:hAnsi="Arial" w:cs="Arial"/>
          <w:sz w:val="24"/>
          <w:szCs w:val="24"/>
          <w:shd w:val="clear" w:color="auto" w:fill="FFFFFF"/>
        </w:rPr>
        <w:t xml:space="preserve">Электронный каталог Научной библиотеки </w:t>
      </w:r>
      <w:proofErr w:type="gramStart"/>
      <w:r w:rsidRPr="008E79C3">
        <w:rPr>
          <w:rFonts w:ascii="Arial" w:hAnsi="Arial" w:cs="Arial"/>
          <w:sz w:val="24"/>
          <w:szCs w:val="24"/>
          <w:shd w:val="clear" w:color="auto" w:fill="FFFFFF"/>
        </w:rPr>
        <w:t>ВГУ  URL</w:t>
      </w:r>
      <w:proofErr w:type="gramEnd"/>
      <w:r w:rsidRPr="008E79C3">
        <w:rPr>
          <w:rFonts w:ascii="Arial" w:hAnsi="Arial" w:cs="Arial"/>
          <w:sz w:val="24"/>
          <w:szCs w:val="24"/>
          <w:shd w:val="clear" w:color="auto" w:fill="FFFFFF"/>
        </w:rPr>
        <w:t>:</w:t>
      </w:r>
      <w:hyperlink r:id="rId14" w:history="1">
        <w:r w:rsidRPr="008E79C3">
          <w:rPr>
            <w:rStyle w:val="a8"/>
            <w:rFonts w:ascii="Arial" w:hAnsi="Arial" w:cs="Arial"/>
            <w:sz w:val="24"/>
            <w:szCs w:val="24"/>
            <w:shd w:val="clear" w:color="auto" w:fill="FFFFFF"/>
          </w:rPr>
          <w:t>https://lib.vsu.ru</w:t>
        </w:r>
      </w:hyperlink>
      <w:r w:rsidRPr="008E79C3">
        <w:rPr>
          <w:rFonts w:ascii="Arial" w:hAnsi="Arial" w:cs="Arial"/>
          <w:sz w:val="24"/>
          <w:szCs w:val="24"/>
          <w:shd w:val="clear" w:color="auto" w:fill="FFFFFF"/>
        </w:rPr>
        <w:t>/</w:t>
      </w:r>
    </w:p>
    <w:p w14:paraId="6CAA149B" w14:textId="77777777" w:rsidR="008E79C3" w:rsidRPr="00ED6B21" w:rsidRDefault="008E79C3" w:rsidP="0059466A">
      <w:pPr>
        <w:pStyle w:val="western"/>
        <w:pBdr>
          <w:bottom w:val="single" w:sz="12" w:space="31" w:color="000000"/>
        </w:pBdr>
        <w:spacing w:before="0" w:beforeAutospacing="0" w:after="0" w:line="240" w:lineRule="auto"/>
        <w:ind w:firstLine="709"/>
        <w:contextualSpacing/>
        <w:jc w:val="both"/>
        <w:rPr>
          <w:rStyle w:val="a8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8E79C3">
        <w:rPr>
          <w:rFonts w:ascii="Arial" w:hAnsi="Arial" w:cs="Arial"/>
          <w:sz w:val="24"/>
          <w:szCs w:val="24"/>
        </w:rPr>
        <w:t xml:space="preserve">. </w:t>
      </w:r>
      <w:r w:rsidRPr="00ED6B21">
        <w:rPr>
          <w:rFonts w:ascii="Arial" w:hAnsi="Arial" w:cs="Arial"/>
          <w:sz w:val="24"/>
          <w:szCs w:val="24"/>
          <w:shd w:val="clear" w:color="auto" w:fill="FFFFFF"/>
        </w:rPr>
        <w:t xml:space="preserve">Электронно-библиотечная система Лань </w:t>
      </w:r>
      <w:hyperlink r:id="rId15" w:history="1">
        <w:r w:rsidRPr="00ED6B21">
          <w:rPr>
            <w:rStyle w:val="a8"/>
            <w:rFonts w:ascii="Arial" w:hAnsi="Arial" w:cs="Arial"/>
            <w:sz w:val="24"/>
            <w:szCs w:val="24"/>
          </w:rPr>
          <w:t>URL:https://e.lanbook.com</w:t>
        </w:r>
      </w:hyperlink>
    </w:p>
    <w:p w14:paraId="23113D58" w14:textId="5FBE6D27" w:rsidR="0059466A" w:rsidRDefault="008E79C3" w:rsidP="0059466A">
      <w:pPr>
        <w:pStyle w:val="western"/>
        <w:pBdr>
          <w:bottom w:val="single" w:sz="12" w:space="31" w:color="000000"/>
        </w:pBdr>
        <w:spacing w:before="0" w:beforeAutospacing="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D6B21">
        <w:rPr>
          <w:rFonts w:ascii="Arial" w:hAnsi="Arial" w:cs="Arial"/>
          <w:sz w:val="24"/>
          <w:szCs w:val="24"/>
        </w:rPr>
        <w:t xml:space="preserve">3. Электронный образовательный портал </w:t>
      </w:r>
      <w:proofErr w:type="spellStart"/>
      <w:r w:rsidRPr="00ED6B21">
        <w:rPr>
          <w:rFonts w:ascii="Arial" w:hAnsi="Arial" w:cs="Arial"/>
          <w:sz w:val="24"/>
          <w:szCs w:val="24"/>
        </w:rPr>
        <w:t>Moodle</w:t>
      </w:r>
      <w:proofErr w:type="spellEnd"/>
      <w:r w:rsidRPr="00ED6B21">
        <w:rPr>
          <w:rFonts w:ascii="Arial" w:hAnsi="Arial" w:cs="Arial"/>
          <w:sz w:val="24"/>
          <w:szCs w:val="24"/>
        </w:rPr>
        <w:t xml:space="preserve"> онлайн-курс </w:t>
      </w:r>
      <w:r w:rsidR="00DA4881" w:rsidRPr="00ED6B21">
        <w:rPr>
          <w:rFonts w:ascii="Arial" w:hAnsi="Arial" w:cs="Arial"/>
          <w:sz w:val="24"/>
          <w:szCs w:val="24"/>
        </w:rPr>
        <w:t>«</w:t>
      </w:r>
      <w:proofErr w:type="gramStart"/>
      <w:r w:rsidR="00DA4881" w:rsidRPr="00ED6B21">
        <w:rPr>
          <w:rFonts w:ascii="Arial" w:hAnsi="Arial" w:cs="Arial"/>
          <w:sz w:val="24"/>
          <w:szCs w:val="24"/>
        </w:rPr>
        <w:t>Б1.О.1</w:t>
      </w:r>
      <w:r w:rsidR="0059466A" w:rsidRPr="00ED6B21">
        <w:rPr>
          <w:rFonts w:ascii="Arial" w:hAnsi="Arial" w:cs="Arial"/>
          <w:sz w:val="24"/>
          <w:szCs w:val="24"/>
        </w:rPr>
        <w:t>7  Физика</w:t>
      </w:r>
      <w:proofErr w:type="gramEnd"/>
      <w:r w:rsidR="0059466A" w:rsidRPr="00ED6B21">
        <w:rPr>
          <w:rFonts w:ascii="Arial" w:hAnsi="Arial" w:cs="Arial"/>
          <w:sz w:val="24"/>
          <w:szCs w:val="24"/>
        </w:rPr>
        <w:t xml:space="preserve">»  </w:t>
      </w:r>
      <w:hyperlink r:id="rId16" w:history="1">
        <w:r w:rsidR="007063AB" w:rsidRPr="0077048D">
          <w:rPr>
            <w:rStyle w:val="a8"/>
            <w:rFonts w:ascii="Arial" w:hAnsi="Arial" w:cs="Arial"/>
            <w:sz w:val="24"/>
            <w:szCs w:val="24"/>
          </w:rPr>
          <w:t>https://edu.vsu.ru/course/view.php?id=4237</w:t>
        </w:r>
      </w:hyperlink>
    </w:p>
    <w:p w14:paraId="5F6D2D89" w14:textId="77777777" w:rsidR="007063AB" w:rsidRDefault="007063AB" w:rsidP="0059466A">
      <w:pPr>
        <w:pStyle w:val="western"/>
        <w:pBdr>
          <w:bottom w:val="single" w:sz="12" w:space="31" w:color="000000"/>
        </w:pBdr>
        <w:spacing w:before="0" w:beforeAutospacing="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676B313B" w14:textId="77777777" w:rsidR="0059466A" w:rsidRDefault="00750C38" w:rsidP="0059466A">
      <w:pPr>
        <w:pStyle w:val="western"/>
        <w:pBdr>
          <w:bottom w:val="single" w:sz="12" w:space="31" w:color="000000"/>
        </w:pBdr>
        <w:spacing w:before="0" w:beforeAutospacing="0"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908D8">
        <w:rPr>
          <w:rFonts w:ascii="Arial" w:hAnsi="Arial" w:cs="Arial"/>
          <w:b/>
          <w:bCs/>
          <w:sz w:val="24"/>
          <w:szCs w:val="24"/>
        </w:rPr>
        <w:t>18.</w:t>
      </w:r>
      <w:r w:rsidRPr="00F22913">
        <w:rPr>
          <w:rFonts w:ascii="Arial" w:hAnsi="Arial" w:cs="Arial"/>
          <w:b/>
          <w:bCs/>
          <w:sz w:val="24"/>
          <w:szCs w:val="24"/>
        </w:rPr>
        <w:t xml:space="preserve"> Материально-техническое обеспечение дисциплины:</w:t>
      </w:r>
    </w:p>
    <w:p w14:paraId="164CA397" w14:textId="77777777" w:rsidR="0059466A" w:rsidRPr="0059466A" w:rsidRDefault="0059466A" w:rsidP="0059466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 </w:t>
      </w:r>
      <w:r w:rsidRPr="0059466A">
        <w:rPr>
          <w:rFonts w:ascii="Arial" w:hAnsi="Arial" w:cs="Arial"/>
          <w:color w:val="000000"/>
        </w:rPr>
        <w:t xml:space="preserve">Учебная аудитория («Ростелеком») (для проведения занятий лекционного и семинарского типов, групповых и индивидуальных консультаций, текущего контроля и промежуточной аттестации): специализированная мебель. Экран настенный с электроприводом; профессиональная ТВ- Панель; дисплей сенсорный; мультимедиа-проектор; комплект двухполосных активных громкоговорителей; двухканальная радиосистема с ручным передатчиком </w:t>
      </w:r>
      <w:r w:rsidRPr="0059466A">
        <w:rPr>
          <w:rFonts w:ascii="Arial" w:hAnsi="Arial" w:cs="Arial"/>
          <w:color w:val="000000"/>
          <w:lang w:val="en-US" w:eastAsia="en-US"/>
        </w:rPr>
        <w:t>PG</w:t>
      </w:r>
      <w:r w:rsidRPr="0059466A">
        <w:rPr>
          <w:rFonts w:ascii="Arial" w:hAnsi="Arial" w:cs="Arial"/>
          <w:color w:val="000000"/>
          <w:lang w:eastAsia="en-US"/>
        </w:rPr>
        <w:t xml:space="preserve">58 </w:t>
      </w:r>
      <w:r w:rsidRPr="0059466A">
        <w:rPr>
          <w:rFonts w:ascii="Arial" w:hAnsi="Arial" w:cs="Arial"/>
          <w:color w:val="000000"/>
        </w:rPr>
        <w:t xml:space="preserve">и петличным микрофоном </w:t>
      </w:r>
      <w:r w:rsidRPr="0059466A">
        <w:rPr>
          <w:rFonts w:ascii="Arial" w:hAnsi="Arial" w:cs="Arial"/>
          <w:color w:val="000000"/>
          <w:lang w:val="en-US" w:eastAsia="en-US"/>
        </w:rPr>
        <w:t>CVL</w:t>
      </w:r>
      <w:r w:rsidRPr="0059466A">
        <w:rPr>
          <w:rFonts w:ascii="Arial" w:hAnsi="Arial" w:cs="Arial"/>
          <w:color w:val="000000"/>
          <w:lang w:eastAsia="en-US"/>
        </w:rPr>
        <w:t>-</w:t>
      </w:r>
      <w:r w:rsidRPr="0059466A">
        <w:rPr>
          <w:rFonts w:ascii="Arial" w:hAnsi="Arial" w:cs="Arial"/>
          <w:color w:val="000000"/>
          <w:lang w:val="en-US" w:eastAsia="en-US"/>
        </w:rPr>
        <w:t>B</w:t>
      </w:r>
      <w:r w:rsidRPr="0059466A">
        <w:rPr>
          <w:rFonts w:ascii="Arial" w:hAnsi="Arial" w:cs="Arial"/>
          <w:color w:val="000000"/>
          <w:lang w:eastAsia="en-US"/>
        </w:rPr>
        <w:t>/</w:t>
      </w:r>
      <w:r w:rsidRPr="0059466A">
        <w:rPr>
          <w:rFonts w:ascii="Arial" w:hAnsi="Arial" w:cs="Arial"/>
          <w:color w:val="000000"/>
          <w:lang w:val="en-US" w:eastAsia="en-US"/>
        </w:rPr>
        <w:t>C</w:t>
      </w:r>
      <w:r w:rsidRPr="0059466A">
        <w:rPr>
          <w:rFonts w:ascii="Arial" w:hAnsi="Arial" w:cs="Arial"/>
          <w:color w:val="000000"/>
          <w:lang w:eastAsia="en-US"/>
        </w:rPr>
        <w:t xml:space="preserve">; </w:t>
      </w:r>
      <w:r w:rsidRPr="0059466A">
        <w:rPr>
          <w:rFonts w:ascii="Arial" w:hAnsi="Arial" w:cs="Arial"/>
          <w:color w:val="000000"/>
        </w:rPr>
        <w:t xml:space="preserve">управляемая видеокамера; компьютеру </w:t>
      </w:r>
      <w:r w:rsidRPr="0059466A">
        <w:rPr>
          <w:rFonts w:ascii="Arial" w:hAnsi="Arial" w:cs="Arial"/>
          <w:color w:val="06163F"/>
        </w:rPr>
        <w:t xml:space="preserve">г. </w:t>
      </w:r>
      <w:r w:rsidRPr="0059466A">
        <w:rPr>
          <w:rFonts w:ascii="Arial" w:hAnsi="Arial" w:cs="Arial"/>
          <w:color w:val="000000"/>
        </w:rPr>
        <w:t xml:space="preserve">Воронеж, площадь Университетская, д. 1, пом. № </w:t>
      </w:r>
      <w:r w:rsidRPr="0059466A">
        <w:rPr>
          <w:rFonts w:ascii="Arial" w:hAnsi="Arial" w:cs="Arial"/>
          <w:color w:val="471B13"/>
        </w:rPr>
        <w:t xml:space="preserve">1, </w:t>
      </w:r>
      <w:r w:rsidRPr="0059466A">
        <w:rPr>
          <w:rFonts w:ascii="Arial" w:hAnsi="Arial" w:cs="Arial"/>
          <w:color w:val="000000"/>
        </w:rPr>
        <w:t>ауд. № 435).</w:t>
      </w:r>
    </w:p>
    <w:p w14:paraId="152C94B3" w14:textId="77777777" w:rsidR="0059466A" w:rsidRPr="0059466A" w:rsidRDefault="0059466A" w:rsidP="0059466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Pr="0059466A">
        <w:rPr>
          <w:rFonts w:ascii="Arial" w:hAnsi="Arial" w:cs="Arial"/>
          <w:color w:val="000000"/>
        </w:rPr>
        <w:t xml:space="preserve">Учебная аудитория (Лаборатория по механике и молекулярной физике) (для проведения занятий практического и лабораторного типов): специализированная мебель. </w:t>
      </w:r>
      <w:proofErr w:type="spellStart"/>
      <w:r w:rsidRPr="0059466A">
        <w:rPr>
          <w:rFonts w:ascii="Arial" w:hAnsi="Arial" w:cs="Arial"/>
          <w:color w:val="000000"/>
        </w:rPr>
        <w:t>Трифилярный</w:t>
      </w:r>
      <w:proofErr w:type="spellEnd"/>
      <w:r w:rsidRPr="0059466A">
        <w:rPr>
          <w:rFonts w:ascii="Arial" w:hAnsi="Arial" w:cs="Arial"/>
          <w:color w:val="000000"/>
        </w:rPr>
        <w:t xml:space="preserve"> подвес, набор тел, секундомер, математический маятник, сосуд с касторовым маслом, микрометры, штангенциркули, свинцовые шарики, измерительная линейка, </w:t>
      </w:r>
      <w:proofErr w:type="spellStart"/>
      <w:r w:rsidRPr="0059466A">
        <w:rPr>
          <w:rFonts w:ascii="Arial" w:hAnsi="Arial" w:cs="Arial"/>
          <w:color w:val="000000"/>
        </w:rPr>
        <w:t>содульный</w:t>
      </w:r>
      <w:proofErr w:type="spellEnd"/>
      <w:r w:rsidRPr="0059466A">
        <w:rPr>
          <w:rFonts w:ascii="Arial" w:hAnsi="Arial" w:cs="Arial"/>
          <w:color w:val="000000"/>
        </w:rPr>
        <w:t xml:space="preserve"> уч. Комплекс МУК-М1, модульный уч. Комплекс МУК-М2, модульный уч. Комплекс МУК-М1, установка ФТП 1-11, установка ФТП1-7, установка ФТП1-1, установка ФТП1-6, установка ФМ-19, установка МУК-МФТ, комплекс МУК-ЭМ2.( </w:t>
      </w:r>
      <w:r w:rsidRPr="0059466A">
        <w:rPr>
          <w:rFonts w:ascii="Arial" w:hAnsi="Arial" w:cs="Arial"/>
          <w:color w:val="471B13"/>
        </w:rPr>
        <w:t xml:space="preserve">г. </w:t>
      </w:r>
      <w:r w:rsidRPr="0059466A">
        <w:rPr>
          <w:rFonts w:ascii="Arial" w:hAnsi="Arial" w:cs="Arial"/>
          <w:color w:val="000000"/>
        </w:rPr>
        <w:t xml:space="preserve">Воронеж, площадь Университетская, д. </w:t>
      </w:r>
      <w:r w:rsidRPr="0059466A">
        <w:rPr>
          <w:rFonts w:ascii="Arial" w:hAnsi="Arial" w:cs="Arial"/>
          <w:color w:val="471B13"/>
        </w:rPr>
        <w:t xml:space="preserve">1, </w:t>
      </w:r>
      <w:r w:rsidRPr="0059466A">
        <w:rPr>
          <w:rFonts w:ascii="Arial" w:hAnsi="Arial" w:cs="Arial"/>
          <w:color w:val="000000"/>
        </w:rPr>
        <w:t xml:space="preserve">пом. № </w:t>
      </w:r>
      <w:r w:rsidRPr="0059466A">
        <w:rPr>
          <w:rFonts w:ascii="Arial" w:hAnsi="Arial" w:cs="Arial"/>
          <w:color w:val="06163F"/>
        </w:rPr>
        <w:t xml:space="preserve">1, </w:t>
      </w:r>
      <w:r w:rsidRPr="0059466A">
        <w:rPr>
          <w:rFonts w:ascii="Arial" w:hAnsi="Arial" w:cs="Arial"/>
          <w:color w:val="000000"/>
        </w:rPr>
        <w:t>ауд. № 139).</w:t>
      </w:r>
    </w:p>
    <w:p w14:paraId="6A515D62" w14:textId="77777777" w:rsidR="0059466A" w:rsidRPr="0059466A" w:rsidRDefault="0059466A" w:rsidP="0059466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Pr="0059466A">
        <w:rPr>
          <w:rFonts w:ascii="Arial" w:hAnsi="Arial" w:cs="Arial"/>
          <w:color w:val="000000"/>
        </w:rPr>
        <w:t xml:space="preserve">Учебная аудитория (Лаборатория по электричеству и магнетизму) (для проведения занятий практического и лабораторного типов): специализированная мебель. Ламповый генератор электромагнитных колебаний, установка ФЭЛ-1, установка ФЭЛ-2, установка ФЭЛ-11, установка ФКЛ-9, установка ФЭЛ-17, установка ФКЛ14, установка ФЭЛ-8, установка ФЭЛ-19, установка ФЭЛ- 12, установка ФЭЛ-9, установка ФКЛ-18, звуковой генератор </w:t>
      </w:r>
      <w:r w:rsidRPr="0059466A">
        <w:rPr>
          <w:rFonts w:ascii="Arial" w:hAnsi="Arial" w:cs="Arial"/>
          <w:color w:val="000000"/>
          <w:lang w:val="en-US" w:eastAsia="en-US"/>
        </w:rPr>
        <w:t>ADG</w:t>
      </w:r>
      <w:r w:rsidRPr="0059466A">
        <w:rPr>
          <w:rFonts w:ascii="Arial" w:hAnsi="Arial" w:cs="Arial"/>
          <w:color w:val="000000"/>
          <w:lang w:eastAsia="en-US"/>
        </w:rPr>
        <w:t xml:space="preserve">-1005, </w:t>
      </w:r>
      <w:r w:rsidRPr="0059466A">
        <w:rPr>
          <w:rFonts w:ascii="Arial" w:hAnsi="Arial" w:cs="Arial"/>
          <w:color w:val="000000"/>
        </w:rPr>
        <w:t xml:space="preserve">комплекс МУК-ЭМ2, осциллограф С1-70 (г. Воронеж, площадь Университетская, д. </w:t>
      </w:r>
      <w:r w:rsidRPr="0059466A">
        <w:rPr>
          <w:rFonts w:ascii="Arial" w:hAnsi="Arial" w:cs="Arial"/>
          <w:color w:val="06163F"/>
        </w:rPr>
        <w:t xml:space="preserve">1, </w:t>
      </w:r>
      <w:r w:rsidRPr="0059466A">
        <w:rPr>
          <w:rFonts w:ascii="Arial" w:hAnsi="Arial" w:cs="Arial"/>
          <w:color w:val="000000"/>
        </w:rPr>
        <w:t>пом. № 1, ауд. № 141).</w:t>
      </w:r>
    </w:p>
    <w:p w14:paraId="4E7867F2" w14:textId="77777777" w:rsidR="0059466A" w:rsidRPr="0059466A" w:rsidRDefault="0059466A" w:rsidP="0059466A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4. </w:t>
      </w:r>
      <w:r w:rsidRPr="0059466A">
        <w:rPr>
          <w:rFonts w:ascii="Arial" w:hAnsi="Arial" w:cs="Arial"/>
        </w:rPr>
        <w:t>Учебная аудитория (Лаборатория по оптике и атомной физике) (для проведения занятий практического и лабораторного типов): специализированная мебель. Комплекс МУК</w:t>
      </w:r>
      <w:r w:rsidRPr="0059466A">
        <w:rPr>
          <w:rFonts w:ascii="Arial" w:hAnsi="Arial" w:cs="Arial"/>
          <w:lang w:eastAsia="en-US"/>
        </w:rPr>
        <w:t>-</w:t>
      </w:r>
      <w:r w:rsidRPr="0059466A">
        <w:rPr>
          <w:rFonts w:ascii="Arial" w:hAnsi="Arial" w:cs="Arial"/>
          <w:lang w:val="en-US" w:eastAsia="en-US"/>
        </w:rPr>
        <w:t>OB</w:t>
      </w:r>
      <w:r w:rsidRPr="0059466A">
        <w:rPr>
          <w:rFonts w:ascii="Arial" w:hAnsi="Arial" w:cs="Arial"/>
          <w:lang w:eastAsia="en-US"/>
        </w:rPr>
        <w:t xml:space="preserve">, </w:t>
      </w:r>
      <w:r w:rsidRPr="0059466A">
        <w:rPr>
          <w:rFonts w:ascii="Arial" w:hAnsi="Arial" w:cs="Arial"/>
        </w:rPr>
        <w:t xml:space="preserve">комплекс МУК-ОК, установка РМС № 5, установка ФПК </w:t>
      </w:r>
      <w:r w:rsidRPr="0059466A">
        <w:rPr>
          <w:rFonts w:ascii="Arial" w:hAnsi="Arial" w:cs="Arial"/>
          <w:color w:val="471B13"/>
        </w:rPr>
        <w:t xml:space="preserve">11, </w:t>
      </w:r>
      <w:r w:rsidRPr="0059466A">
        <w:rPr>
          <w:rFonts w:ascii="Arial" w:hAnsi="Arial" w:cs="Arial"/>
        </w:rPr>
        <w:t>установка ФПВ-05-4-1, установка ФПВ-05-2-2, установка ФПВ-05-3-4, установка ФПК-2, осциллограф С1-68, комплекс МУК</w:t>
      </w:r>
      <w:r w:rsidRPr="0059466A">
        <w:rPr>
          <w:rFonts w:ascii="Arial" w:hAnsi="Arial" w:cs="Arial"/>
          <w:lang w:eastAsia="en-US"/>
        </w:rPr>
        <w:t>-</w:t>
      </w:r>
      <w:r w:rsidRPr="0059466A">
        <w:rPr>
          <w:rFonts w:ascii="Arial" w:hAnsi="Arial" w:cs="Arial"/>
          <w:lang w:val="en-US" w:eastAsia="en-US"/>
        </w:rPr>
        <w:t>OB</w:t>
      </w:r>
      <w:r w:rsidRPr="0059466A">
        <w:rPr>
          <w:rFonts w:ascii="Arial" w:hAnsi="Arial" w:cs="Arial"/>
          <w:lang w:eastAsia="en-US"/>
        </w:rPr>
        <w:t xml:space="preserve">, </w:t>
      </w:r>
      <w:r w:rsidRPr="0059466A">
        <w:rPr>
          <w:rFonts w:ascii="Arial" w:hAnsi="Arial" w:cs="Arial"/>
        </w:rPr>
        <w:t>поляриметр</w:t>
      </w:r>
      <w:r>
        <w:rPr>
          <w:rFonts w:ascii="Arial" w:hAnsi="Arial" w:cs="Arial"/>
        </w:rPr>
        <w:t xml:space="preserve"> круговой СМ -3, микроскоп поляризационный</w:t>
      </w:r>
      <w:r w:rsidRPr="0059466A">
        <w:rPr>
          <w:rFonts w:ascii="Arial" w:hAnsi="Arial" w:cs="Arial"/>
          <w:color w:val="000000"/>
        </w:rPr>
        <w:t xml:space="preserve">(г. Воронеж, площадь Университетская, д. </w:t>
      </w:r>
      <w:r w:rsidRPr="0059466A">
        <w:rPr>
          <w:rFonts w:ascii="Arial" w:hAnsi="Arial" w:cs="Arial"/>
          <w:color w:val="06163F"/>
        </w:rPr>
        <w:t xml:space="preserve">1, </w:t>
      </w:r>
      <w:r w:rsidRPr="0059466A"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ом. № 1, ауд. № 143</w:t>
      </w:r>
      <w:r w:rsidRPr="0059466A">
        <w:rPr>
          <w:rFonts w:ascii="Arial" w:hAnsi="Arial" w:cs="Arial"/>
          <w:color w:val="000000"/>
        </w:rPr>
        <w:t>).</w:t>
      </w:r>
    </w:p>
    <w:p w14:paraId="7C38859A" w14:textId="77777777" w:rsidR="0059466A" w:rsidRPr="0059466A" w:rsidRDefault="0059466A" w:rsidP="0059466A">
      <w:pPr>
        <w:pStyle w:val="western"/>
        <w:pBdr>
          <w:bottom w:val="single" w:sz="12" w:space="31" w:color="000000"/>
        </w:pBdr>
        <w:spacing w:before="0" w:beforeAutospacing="0" w:after="0" w:line="240" w:lineRule="auto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1F6A6B38" w14:textId="77777777" w:rsidR="0059466A" w:rsidRDefault="0059466A" w:rsidP="0059466A">
      <w:pPr>
        <w:pStyle w:val="western"/>
        <w:pBdr>
          <w:bottom w:val="single" w:sz="12" w:space="31" w:color="000000"/>
        </w:pBdr>
        <w:spacing w:before="0" w:beforeAutospacing="0"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0A00A00" w14:textId="77777777" w:rsidR="009221D9" w:rsidRDefault="0059466A" w:rsidP="0059466A">
      <w:pPr>
        <w:pStyle w:val="western"/>
        <w:pBdr>
          <w:bottom w:val="single" w:sz="12" w:space="31" w:color="000000"/>
        </w:pBdr>
        <w:spacing w:before="0" w:beforeAutospacing="0" w:after="0"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750C38" w:rsidRPr="00F83626">
        <w:rPr>
          <w:rFonts w:ascii="Arial" w:hAnsi="Arial" w:cs="Arial"/>
          <w:b/>
          <w:sz w:val="24"/>
          <w:szCs w:val="24"/>
        </w:rPr>
        <w:t xml:space="preserve">9. </w:t>
      </w:r>
      <w:r w:rsidR="009221D9" w:rsidRPr="00F83626">
        <w:rPr>
          <w:rFonts w:ascii="Arial" w:hAnsi="Arial" w:cs="Arial"/>
          <w:b/>
          <w:sz w:val="24"/>
          <w:szCs w:val="24"/>
        </w:rPr>
        <w:t>Оценочные средства для проведения текущей и промежуточной аттестаций</w:t>
      </w:r>
    </w:p>
    <w:p w14:paraId="26AC86DB" w14:textId="77777777" w:rsidR="009221D9" w:rsidRPr="0022063D" w:rsidRDefault="009221D9" w:rsidP="0022063D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color w:val="FF0000"/>
          <w:sz w:val="24"/>
          <w:szCs w:val="24"/>
        </w:rPr>
      </w:pPr>
      <w:r w:rsidRPr="0022063D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14:paraId="43BE45C4" w14:textId="77777777" w:rsidR="009221D9" w:rsidRPr="009221D9" w:rsidRDefault="009221D9" w:rsidP="009221D9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235"/>
        <w:gridCol w:w="1276"/>
        <w:gridCol w:w="1559"/>
        <w:gridCol w:w="4290"/>
      </w:tblGrid>
      <w:tr w:rsidR="009221D9" w:rsidRPr="009221D9" w14:paraId="4046AE12" w14:textId="77777777" w:rsidTr="0059036A">
        <w:trPr>
          <w:tblHeader/>
        </w:trPr>
        <w:tc>
          <w:tcPr>
            <w:tcW w:w="600" w:type="dxa"/>
            <w:vAlign w:val="center"/>
          </w:tcPr>
          <w:p w14:paraId="7587519B" w14:textId="77777777" w:rsidR="009221D9" w:rsidRPr="00042624" w:rsidRDefault="009221D9" w:rsidP="0004262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lastRenderedPageBreak/>
              <w:t>№ п/п</w:t>
            </w:r>
          </w:p>
        </w:tc>
        <w:tc>
          <w:tcPr>
            <w:tcW w:w="2235" w:type="dxa"/>
            <w:vAlign w:val="center"/>
          </w:tcPr>
          <w:p w14:paraId="6352AC9B" w14:textId="77777777" w:rsidR="009221D9" w:rsidRPr="00042624" w:rsidRDefault="009221D9" w:rsidP="0004262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76" w:type="dxa"/>
            <w:vAlign w:val="center"/>
          </w:tcPr>
          <w:p w14:paraId="75B4958A" w14:textId="77777777" w:rsidR="0059036A" w:rsidRDefault="009221D9" w:rsidP="0004262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proofErr w:type="spellStart"/>
            <w:r w:rsidRPr="00042624">
              <w:rPr>
                <w:rStyle w:val="s19"/>
                <w:rFonts w:ascii="Arial" w:hAnsi="Arial" w:cs="Arial"/>
                <w:bCs/>
              </w:rPr>
              <w:t>Компетен</w:t>
            </w:r>
            <w:proofErr w:type="spellEnd"/>
          </w:p>
          <w:p w14:paraId="2BD9CA2B" w14:textId="77777777" w:rsidR="009221D9" w:rsidRPr="00042624" w:rsidRDefault="009221D9" w:rsidP="0004262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00042624">
              <w:rPr>
                <w:rStyle w:val="s19"/>
                <w:rFonts w:ascii="Arial" w:hAnsi="Arial" w:cs="Arial"/>
                <w:bCs/>
              </w:rPr>
              <w:t>ция</w:t>
            </w:r>
            <w:proofErr w:type="spellEnd"/>
            <w:r w:rsidRPr="00042624">
              <w:rPr>
                <w:rStyle w:val="s19"/>
                <w:rFonts w:ascii="Arial" w:hAnsi="Arial" w:cs="Arial"/>
                <w:bCs/>
              </w:rPr>
              <w:t>(и)</w:t>
            </w:r>
          </w:p>
        </w:tc>
        <w:tc>
          <w:tcPr>
            <w:tcW w:w="1559" w:type="dxa"/>
            <w:vAlign w:val="center"/>
          </w:tcPr>
          <w:p w14:paraId="5D2D90FC" w14:textId="77777777" w:rsidR="009221D9" w:rsidRPr="00042624" w:rsidRDefault="009221D9" w:rsidP="0004262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4290" w:type="dxa"/>
            <w:vAlign w:val="center"/>
          </w:tcPr>
          <w:p w14:paraId="38200AAF" w14:textId="77777777" w:rsidR="009221D9" w:rsidRPr="008167F0" w:rsidRDefault="009221D9" w:rsidP="00042624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8167F0">
              <w:rPr>
                <w:rStyle w:val="s19"/>
                <w:rFonts w:ascii="Arial" w:hAnsi="Arial" w:cs="Arial"/>
                <w:bCs/>
              </w:rPr>
              <w:t>Оценочные</w:t>
            </w:r>
            <w:r w:rsidR="0012337B" w:rsidRPr="008167F0">
              <w:rPr>
                <w:rStyle w:val="s19"/>
                <w:rFonts w:ascii="Arial" w:hAnsi="Arial" w:cs="Arial"/>
                <w:bCs/>
              </w:rPr>
              <w:t xml:space="preserve"> </w:t>
            </w:r>
            <w:r w:rsidRPr="008167F0">
              <w:rPr>
                <w:rStyle w:val="s19"/>
                <w:rFonts w:ascii="Arial" w:hAnsi="Arial" w:cs="Arial"/>
                <w:bCs/>
              </w:rPr>
              <w:t xml:space="preserve">средства </w:t>
            </w:r>
          </w:p>
        </w:tc>
      </w:tr>
      <w:tr w:rsidR="002D13B5" w:rsidRPr="009221D9" w14:paraId="6B596A01" w14:textId="77777777" w:rsidTr="0059036A">
        <w:tc>
          <w:tcPr>
            <w:tcW w:w="600" w:type="dxa"/>
            <w:vAlign w:val="center"/>
          </w:tcPr>
          <w:p w14:paraId="7290C1DA" w14:textId="77777777" w:rsidR="002D13B5" w:rsidRPr="009221D9" w:rsidRDefault="002D13B5" w:rsidP="00FF4B8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235" w:type="dxa"/>
          </w:tcPr>
          <w:p w14:paraId="3669B5D1" w14:textId="77777777" w:rsidR="002D13B5" w:rsidRPr="00C3044B" w:rsidRDefault="002D13B5" w:rsidP="00C3044B">
            <w:pPr>
              <w:rPr>
                <w:rFonts w:ascii="Arial" w:hAnsi="Arial" w:cs="Arial"/>
              </w:rPr>
            </w:pPr>
            <w:r w:rsidRPr="00C3044B">
              <w:rPr>
                <w:rFonts w:ascii="Arial" w:hAnsi="Arial" w:cs="Arial"/>
              </w:rPr>
              <w:t xml:space="preserve">Механика. Колебания и волны. </w:t>
            </w:r>
            <w:r w:rsidRPr="00C3044B">
              <w:rPr>
                <w:rFonts w:ascii="Arial" w:hAnsi="Arial" w:cs="Arial"/>
                <w:color w:val="000000"/>
              </w:rPr>
              <w:t>Молекулярная</w:t>
            </w:r>
            <w:r w:rsidR="00C3044B">
              <w:rPr>
                <w:rFonts w:ascii="Arial" w:hAnsi="Arial" w:cs="Arial"/>
              </w:rPr>
              <w:t xml:space="preserve"> </w:t>
            </w:r>
            <w:r w:rsidRPr="00C3044B">
              <w:rPr>
                <w:rFonts w:ascii="Arial" w:hAnsi="Arial" w:cs="Arial"/>
                <w:color w:val="000000"/>
              </w:rPr>
              <w:t>физика</w:t>
            </w:r>
            <w:r w:rsidR="00C3044B">
              <w:rPr>
                <w:rFonts w:ascii="Arial" w:hAnsi="Arial" w:cs="Arial"/>
              </w:rPr>
              <w:t xml:space="preserve"> </w:t>
            </w:r>
            <w:r w:rsidR="00C3044B">
              <w:rPr>
                <w:rFonts w:ascii="Arial" w:hAnsi="Arial" w:cs="Arial"/>
                <w:color w:val="000000"/>
              </w:rPr>
              <w:t xml:space="preserve">и </w:t>
            </w:r>
            <w:r w:rsidRPr="00C3044B">
              <w:rPr>
                <w:rFonts w:ascii="Arial" w:hAnsi="Arial" w:cs="Arial"/>
                <w:color w:val="000000"/>
              </w:rPr>
              <w:t>термодинамика</w:t>
            </w:r>
          </w:p>
        </w:tc>
        <w:tc>
          <w:tcPr>
            <w:tcW w:w="1276" w:type="dxa"/>
            <w:vAlign w:val="center"/>
          </w:tcPr>
          <w:p w14:paraId="1070E2E1" w14:textId="77777777" w:rsidR="002D13B5" w:rsidRPr="002D13B5" w:rsidRDefault="00D174F9" w:rsidP="00FF4B8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ОПК-3</w:t>
            </w:r>
          </w:p>
          <w:p w14:paraId="55BC7DF2" w14:textId="77777777" w:rsidR="002D13B5" w:rsidRPr="002D13B5" w:rsidRDefault="002D13B5" w:rsidP="00FF4B8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B388D33" w14:textId="77777777" w:rsidR="002D13B5" w:rsidRPr="002D13B5" w:rsidRDefault="00D174F9" w:rsidP="009221D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ОПК-3</w:t>
            </w:r>
            <w:r w:rsidR="002D13B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90" w:type="dxa"/>
            <w:vAlign w:val="center"/>
          </w:tcPr>
          <w:p w14:paraId="038DA0AB" w14:textId="77777777" w:rsidR="002D13B5" w:rsidRPr="008167F0" w:rsidRDefault="002D13B5" w:rsidP="00D174F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Тест</w:t>
            </w:r>
            <w:r w:rsidR="007C1235">
              <w:rPr>
                <w:rFonts w:ascii="Arial" w:hAnsi="Arial" w:cs="Arial"/>
              </w:rPr>
              <w:t>,</w:t>
            </w:r>
            <w:r w:rsidR="00D174F9">
              <w:rPr>
                <w:rFonts w:ascii="Arial" w:hAnsi="Arial" w:cs="Arial"/>
              </w:rPr>
              <w:t xml:space="preserve"> собеседование</w:t>
            </w:r>
          </w:p>
        </w:tc>
      </w:tr>
      <w:tr w:rsidR="002D13B5" w:rsidRPr="009221D9" w14:paraId="1968EF9D" w14:textId="77777777" w:rsidTr="0059036A">
        <w:tc>
          <w:tcPr>
            <w:tcW w:w="600" w:type="dxa"/>
            <w:vAlign w:val="center"/>
          </w:tcPr>
          <w:p w14:paraId="604496CE" w14:textId="77777777" w:rsidR="002D13B5" w:rsidRPr="009221D9" w:rsidRDefault="002D13B5" w:rsidP="00FF4B8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235" w:type="dxa"/>
          </w:tcPr>
          <w:p w14:paraId="425A5326" w14:textId="77777777" w:rsidR="002D13B5" w:rsidRPr="00C3044B" w:rsidRDefault="002D13B5" w:rsidP="00C3044B">
            <w:pPr>
              <w:rPr>
                <w:rFonts w:ascii="Arial" w:hAnsi="Arial" w:cs="Arial"/>
              </w:rPr>
            </w:pPr>
            <w:r w:rsidRPr="00C3044B">
              <w:rPr>
                <w:rFonts w:ascii="Arial" w:hAnsi="Arial" w:cs="Arial"/>
                <w:color w:val="000000"/>
              </w:rPr>
              <w:t>Электричество и магнетизм</w:t>
            </w:r>
          </w:p>
        </w:tc>
        <w:tc>
          <w:tcPr>
            <w:tcW w:w="1276" w:type="dxa"/>
            <w:vAlign w:val="center"/>
          </w:tcPr>
          <w:p w14:paraId="1E34AB61" w14:textId="77777777" w:rsidR="002D13B5" w:rsidRPr="002D13B5" w:rsidRDefault="00D174F9" w:rsidP="005C37F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ОПК-3</w:t>
            </w:r>
          </w:p>
          <w:p w14:paraId="659F6228" w14:textId="77777777" w:rsidR="002D13B5" w:rsidRPr="002D13B5" w:rsidRDefault="002D13B5" w:rsidP="005C37F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E858208" w14:textId="77777777" w:rsidR="002D13B5" w:rsidRPr="002D13B5" w:rsidRDefault="00D174F9" w:rsidP="005C37F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ОПК-3</w:t>
            </w:r>
            <w:r w:rsidR="002D13B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90" w:type="dxa"/>
            <w:vAlign w:val="center"/>
          </w:tcPr>
          <w:p w14:paraId="52DA3D27" w14:textId="77777777" w:rsidR="002D13B5" w:rsidRPr="008167F0" w:rsidRDefault="00D174F9" w:rsidP="00D170F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Тест</w:t>
            </w:r>
            <w:r w:rsidR="007C12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собеседование</w:t>
            </w:r>
          </w:p>
        </w:tc>
      </w:tr>
      <w:tr w:rsidR="002D13B5" w:rsidRPr="009221D9" w14:paraId="3FF6846C" w14:textId="77777777" w:rsidTr="0059036A">
        <w:tc>
          <w:tcPr>
            <w:tcW w:w="600" w:type="dxa"/>
            <w:vAlign w:val="center"/>
          </w:tcPr>
          <w:p w14:paraId="69BD29D5" w14:textId="77777777" w:rsidR="002D13B5" w:rsidRPr="009221D9" w:rsidRDefault="002D13B5" w:rsidP="00FF4B8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35" w:type="dxa"/>
          </w:tcPr>
          <w:p w14:paraId="18FABB61" w14:textId="77777777" w:rsidR="002D13B5" w:rsidRPr="00C3044B" w:rsidRDefault="002D13B5" w:rsidP="00C3044B">
            <w:pPr>
              <w:pStyle w:val="2"/>
              <w:ind w:firstLine="0"/>
              <w:rPr>
                <w:rFonts w:ascii="Arial" w:hAnsi="Arial" w:cs="Arial"/>
                <w:sz w:val="20"/>
              </w:rPr>
            </w:pPr>
            <w:r w:rsidRPr="00C3044B">
              <w:rPr>
                <w:rFonts w:ascii="Arial" w:hAnsi="Arial" w:cs="Arial"/>
                <w:sz w:val="20"/>
              </w:rPr>
              <w:t xml:space="preserve">Оптика. </w:t>
            </w:r>
            <w:r w:rsidR="00380908">
              <w:rPr>
                <w:rFonts w:ascii="Arial" w:hAnsi="Arial" w:cs="Arial"/>
                <w:sz w:val="20"/>
              </w:rPr>
              <w:t>Основы</w:t>
            </w:r>
            <w:r w:rsidR="00380908" w:rsidRPr="00CB0DDB">
              <w:rPr>
                <w:rFonts w:ascii="Arial" w:hAnsi="Arial" w:cs="Arial"/>
                <w:sz w:val="20"/>
              </w:rPr>
              <w:t xml:space="preserve"> атомной физики.</w:t>
            </w:r>
            <w:r w:rsidR="00380908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380908">
              <w:rPr>
                <w:rFonts w:ascii="Arial" w:hAnsi="Arial" w:cs="Arial"/>
                <w:sz w:val="20"/>
              </w:rPr>
              <w:t>Физика  а</w:t>
            </w:r>
            <w:r w:rsidR="00380908" w:rsidRPr="00CB0DDB">
              <w:rPr>
                <w:rFonts w:ascii="Arial" w:hAnsi="Arial" w:cs="Arial"/>
                <w:sz w:val="20"/>
              </w:rPr>
              <w:t>томн</w:t>
            </w:r>
            <w:r w:rsidR="00380908">
              <w:rPr>
                <w:rFonts w:ascii="Arial" w:hAnsi="Arial" w:cs="Arial"/>
                <w:sz w:val="20"/>
              </w:rPr>
              <w:t>ого</w:t>
            </w:r>
            <w:proofErr w:type="gramEnd"/>
            <w:r w:rsidR="00380908" w:rsidRPr="00CB0DDB">
              <w:rPr>
                <w:rFonts w:ascii="Arial" w:hAnsi="Arial" w:cs="Arial"/>
                <w:sz w:val="20"/>
              </w:rPr>
              <w:t xml:space="preserve"> ядра</w:t>
            </w:r>
          </w:p>
        </w:tc>
        <w:tc>
          <w:tcPr>
            <w:tcW w:w="1276" w:type="dxa"/>
            <w:vAlign w:val="center"/>
          </w:tcPr>
          <w:p w14:paraId="65F33A66" w14:textId="77777777" w:rsidR="002D13B5" w:rsidRPr="002D13B5" w:rsidRDefault="00D174F9" w:rsidP="005C37F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ОПК-3</w:t>
            </w:r>
          </w:p>
          <w:p w14:paraId="3F1443CE" w14:textId="77777777" w:rsidR="002D13B5" w:rsidRPr="002D13B5" w:rsidRDefault="002D13B5" w:rsidP="005C37F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77A0D22" w14:textId="77777777" w:rsidR="002D13B5" w:rsidRPr="002D13B5" w:rsidRDefault="00D174F9" w:rsidP="005C37F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ОПК-3</w:t>
            </w:r>
            <w:r w:rsidR="002D13B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4290" w:type="dxa"/>
            <w:vAlign w:val="center"/>
          </w:tcPr>
          <w:p w14:paraId="705675EA" w14:textId="77777777" w:rsidR="002D13B5" w:rsidRPr="008167F0" w:rsidRDefault="00D174F9" w:rsidP="00D174F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8167F0">
              <w:rPr>
                <w:rFonts w:ascii="Arial" w:hAnsi="Arial" w:cs="Arial"/>
              </w:rPr>
              <w:t>Тест</w:t>
            </w:r>
            <w:r w:rsidR="007C123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собеседование</w:t>
            </w:r>
          </w:p>
        </w:tc>
      </w:tr>
      <w:tr w:rsidR="002D13B5" w:rsidRPr="009221D9" w14:paraId="18656D3C" w14:textId="77777777" w:rsidTr="0059036A">
        <w:trPr>
          <w:trHeight w:val="744"/>
        </w:trPr>
        <w:tc>
          <w:tcPr>
            <w:tcW w:w="5670" w:type="dxa"/>
            <w:gridSpan w:val="4"/>
            <w:vAlign w:val="center"/>
          </w:tcPr>
          <w:p w14:paraId="6F430B28" w14:textId="77777777" w:rsidR="002D13B5" w:rsidRDefault="002D13B5" w:rsidP="00FF4B8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 </w:t>
            </w:r>
          </w:p>
          <w:p w14:paraId="7A0FFB42" w14:textId="77777777" w:rsidR="002D13B5" w:rsidRPr="009221D9" w:rsidRDefault="002D13B5" w:rsidP="002D13B5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форма контроля </w:t>
            </w:r>
            <w:r w:rsidR="0038090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0F6B32">
              <w:rPr>
                <w:rFonts w:ascii="Arial" w:hAnsi="Arial" w:cs="Arial"/>
              </w:rPr>
              <w:t>зачет</w:t>
            </w:r>
            <w:r w:rsidR="00380908">
              <w:rPr>
                <w:rFonts w:ascii="Arial" w:hAnsi="Arial" w:cs="Arial"/>
              </w:rPr>
              <w:t>, экзамен</w:t>
            </w:r>
          </w:p>
        </w:tc>
        <w:tc>
          <w:tcPr>
            <w:tcW w:w="4290" w:type="dxa"/>
            <w:vAlign w:val="center"/>
          </w:tcPr>
          <w:p w14:paraId="52270B63" w14:textId="77777777" w:rsidR="002D13B5" w:rsidRDefault="000F6B32" w:rsidP="00FF4B8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Комплект вопросов 1</w:t>
            </w:r>
          </w:p>
          <w:p w14:paraId="3EECAAE8" w14:textId="77777777" w:rsidR="00E61C03" w:rsidRPr="009221D9" w:rsidRDefault="00E61C03" w:rsidP="00FF4B88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Комплект вопросов 2</w:t>
            </w:r>
          </w:p>
        </w:tc>
      </w:tr>
    </w:tbl>
    <w:p w14:paraId="061C604E" w14:textId="77777777" w:rsidR="009221D9" w:rsidRDefault="009221D9" w:rsidP="009221D9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14:paraId="09A74B15" w14:textId="77777777" w:rsidR="00B636F9" w:rsidRDefault="00B636F9" w:rsidP="0047061D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1F827B0" w14:textId="77777777" w:rsidR="00D8110B" w:rsidRPr="00756A47" w:rsidRDefault="00D8110B" w:rsidP="0047061D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</w:t>
      </w:r>
      <w:r w:rsidR="00DF4F32" w:rsidRPr="00756A47">
        <w:rPr>
          <w:rFonts w:ascii="Arial" w:hAnsi="Arial" w:cs="Arial"/>
          <w:b/>
        </w:rPr>
        <w:t xml:space="preserve">оценочные </w:t>
      </w:r>
      <w:r w:rsidR="005756F1" w:rsidRPr="00756A47">
        <w:rPr>
          <w:rFonts w:ascii="Arial" w:hAnsi="Arial" w:cs="Arial"/>
          <w:b/>
        </w:rPr>
        <w:t>средства</w:t>
      </w:r>
      <w:r w:rsidR="00DF4F32" w:rsidRPr="00756A47">
        <w:rPr>
          <w:rFonts w:ascii="Arial" w:hAnsi="Arial" w:cs="Arial"/>
          <w:b/>
        </w:rPr>
        <w:t xml:space="preserve"> и методические</w:t>
      </w:r>
      <w:r w:rsidRPr="00756A47">
        <w:rPr>
          <w:rFonts w:ascii="Arial" w:hAnsi="Arial" w:cs="Arial"/>
          <w:b/>
        </w:rPr>
        <w:t xml:space="preserve"> материалы, </w:t>
      </w:r>
      <w:r w:rsidR="00DF4F32" w:rsidRPr="00756A47">
        <w:rPr>
          <w:rFonts w:ascii="Arial" w:hAnsi="Arial" w:cs="Arial"/>
          <w:b/>
        </w:rPr>
        <w:t xml:space="preserve">определяющие процедуры оценивания </w:t>
      </w:r>
      <w:r w:rsidRPr="00756A47">
        <w:rPr>
          <w:rFonts w:ascii="Arial" w:hAnsi="Arial" w:cs="Arial"/>
          <w:b/>
        </w:rPr>
        <w:t xml:space="preserve"> </w:t>
      </w:r>
    </w:p>
    <w:p w14:paraId="58177A94" w14:textId="77777777" w:rsidR="005756F1" w:rsidRDefault="00D8110B" w:rsidP="00D8110B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14:paraId="17C6727C" w14:textId="77777777" w:rsidR="0088123B" w:rsidRDefault="00D8110B" w:rsidP="00B00D8C">
      <w:pPr>
        <w:pStyle w:val="afa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20.1  Текущий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контроль успеваемости</w:t>
      </w:r>
    </w:p>
    <w:p w14:paraId="3322B60C" w14:textId="77777777" w:rsidR="00D8110B" w:rsidRDefault="00D8110B" w:rsidP="008167F0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150E31">
        <w:rPr>
          <w:rFonts w:ascii="Arial" w:hAnsi="Arial" w:cs="Arial"/>
          <w:sz w:val="22"/>
          <w:szCs w:val="22"/>
        </w:rPr>
        <w:t xml:space="preserve">Контроль </w:t>
      </w:r>
      <w:r w:rsidRPr="008167F0">
        <w:rPr>
          <w:rFonts w:ascii="Arial" w:hAnsi="Arial" w:cs="Arial"/>
          <w:sz w:val="22"/>
          <w:szCs w:val="22"/>
        </w:rPr>
        <w:t>успеваемости по дисциплине осуществляется с помощью следующих оценочных средств: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26"/>
      </w:tblGrid>
      <w:tr w:rsidR="0088123B" w:rsidRPr="008167F0" w14:paraId="28C716F3" w14:textId="77777777" w:rsidTr="005266E6">
        <w:tc>
          <w:tcPr>
            <w:tcW w:w="10126" w:type="dxa"/>
            <w:tcBorders>
              <w:bottom w:val="single" w:sz="4" w:space="0" w:color="auto"/>
            </w:tcBorders>
          </w:tcPr>
          <w:p w14:paraId="55AEAA46" w14:textId="77777777" w:rsidR="0088123B" w:rsidRPr="008167F0" w:rsidRDefault="0088123B" w:rsidP="005266E6">
            <w:pPr>
              <w:tabs>
                <w:tab w:val="right" w:leader="underscore" w:pos="9639"/>
              </w:tabs>
              <w:spacing w:before="40"/>
              <w:ind w:firstLine="42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78C821BF" w14:textId="77777777" w:rsidR="0088123B" w:rsidRPr="00B636F9" w:rsidRDefault="0088123B" w:rsidP="0088123B">
      <w:pPr>
        <w:tabs>
          <w:tab w:val="right" w:leader="underscore" w:pos="9639"/>
        </w:tabs>
        <w:spacing w:before="40"/>
        <w:ind w:firstLine="426"/>
        <w:rPr>
          <w:rFonts w:ascii="Arial" w:hAnsi="Arial" w:cs="Arial"/>
          <w:i/>
        </w:rPr>
      </w:pPr>
      <w:r w:rsidRPr="00B636F9">
        <w:rPr>
          <w:rFonts w:ascii="Arial" w:hAnsi="Arial" w:cs="Arial"/>
          <w:i/>
        </w:rPr>
        <w:t>(наименование оценочного средства текущего контроля успеваемости)</w:t>
      </w:r>
    </w:p>
    <w:p w14:paraId="30C38271" w14:textId="77777777" w:rsidR="0088123B" w:rsidRPr="00B636F9" w:rsidRDefault="0088123B" w:rsidP="0088123B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i/>
        </w:rPr>
      </w:pPr>
      <w:r w:rsidRPr="00B636F9">
        <w:rPr>
          <w:rFonts w:ascii="Arial" w:hAnsi="Arial" w:cs="Arial"/>
          <w:i/>
        </w:rPr>
        <w:t>Примеры:</w:t>
      </w:r>
    </w:p>
    <w:p w14:paraId="576FEBD0" w14:textId="77777777" w:rsidR="0088123B" w:rsidRDefault="0088123B" w:rsidP="008167F0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</w:p>
    <w:p w14:paraId="7BB65E54" w14:textId="77777777" w:rsidR="0088123B" w:rsidRPr="00496E5D" w:rsidRDefault="0088123B" w:rsidP="0088123B">
      <w:pPr>
        <w:tabs>
          <w:tab w:val="right" w:leader="underscore" w:pos="9639"/>
        </w:tabs>
        <w:rPr>
          <w:rFonts w:cs="Arial"/>
          <w:b/>
          <w:color w:val="000000" w:themeColor="text1"/>
          <w:szCs w:val="24"/>
        </w:rPr>
      </w:pPr>
      <w:r w:rsidRPr="00496E5D">
        <w:rPr>
          <w:rFonts w:cs="Arial"/>
          <w:b/>
          <w:szCs w:val="24"/>
        </w:rPr>
        <w:t xml:space="preserve">Перечень заданий для проверки сформированности </w:t>
      </w:r>
      <w:r w:rsidRPr="00496E5D">
        <w:rPr>
          <w:rFonts w:cs="Arial"/>
          <w:b/>
          <w:color w:val="000000" w:themeColor="text1"/>
          <w:szCs w:val="24"/>
        </w:rPr>
        <w:t>компетенции:</w:t>
      </w:r>
    </w:p>
    <w:p w14:paraId="1E4DBF91" w14:textId="77777777" w:rsidR="00380908" w:rsidRPr="00380908" w:rsidRDefault="00380908" w:rsidP="00380908">
      <w:pPr>
        <w:tabs>
          <w:tab w:val="right" w:leader="underscore" w:pos="9639"/>
        </w:tabs>
        <w:spacing w:before="40"/>
        <w:ind w:firstLine="709"/>
        <w:jc w:val="both"/>
        <w:rPr>
          <w:rFonts w:cs="Arial"/>
          <w:b/>
          <w:color w:val="000000" w:themeColor="text1"/>
          <w:szCs w:val="24"/>
          <w:u w:val="single"/>
        </w:rPr>
      </w:pPr>
      <w:r w:rsidRPr="00380908">
        <w:rPr>
          <w:rFonts w:cs="Arial"/>
          <w:b/>
          <w:color w:val="000000" w:themeColor="text1"/>
          <w:szCs w:val="24"/>
          <w:u w:val="single"/>
        </w:rPr>
        <w:t>1) закрытые задания (тестовые, средний уровень сложности):</w:t>
      </w:r>
    </w:p>
    <w:p w14:paraId="27BAEBAE" w14:textId="77777777" w:rsidR="00380908" w:rsidRPr="00380908" w:rsidRDefault="00380908" w:rsidP="00380908">
      <w:pPr>
        <w:tabs>
          <w:tab w:val="right" w:leader="underscore" w:pos="9639"/>
        </w:tabs>
        <w:spacing w:before="40"/>
        <w:ind w:firstLine="709"/>
        <w:jc w:val="both"/>
        <w:rPr>
          <w:rFonts w:cs="Arial"/>
          <w:b/>
          <w:color w:val="000000" w:themeColor="text1"/>
          <w:szCs w:val="24"/>
          <w:u w:val="single"/>
        </w:rPr>
      </w:pPr>
    </w:p>
    <w:p w14:paraId="0D848BA1" w14:textId="77777777" w:rsidR="000612FB" w:rsidRPr="004B3ECA" w:rsidRDefault="000612FB" w:rsidP="000612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B3ECA">
        <w:rPr>
          <w:sz w:val="28"/>
          <w:szCs w:val="28"/>
        </w:rPr>
        <w:t xml:space="preserve">Что такое инерциальная система отсчета: </w:t>
      </w:r>
    </w:p>
    <w:p w14:paraId="30ED5823" w14:textId="77777777" w:rsidR="000612FB" w:rsidRPr="004B3ECA" w:rsidRDefault="000612FB" w:rsidP="000612FB">
      <w:pPr>
        <w:tabs>
          <w:tab w:val="num" w:pos="56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B3ECA">
        <w:rPr>
          <w:sz w:val="28"/>
          <w:szCs w:val="28"/>
        </w:rPr>
        <w:t>это система, в которой выполняется 2-й закон Ньютона</w:t>
      </w:r>
    </w:p>
    <w:p w14:paraId="1C5AF67B" w14:textId="77777777" w:rsidR="000612FB" w:rsidRDefault="000612FB" w:rsidP="000612FB">
      <w:pPr>
        <w:tabs>
          <w:tab w:val="num" w:pos="567"/>
        </w:tabs>
        <w:ind w:left="284"/>
        <w:jc w:val="both"/>
        <w:rPr>
          <w:b/>
          <w:i/>
          <w:sz w:val="28"/>
          <w:szCs w:val="28"/>
        </w:rPr>
      </w:pPr>
      <w:r w:rsidRPr="004B3ECA">
        <w:rPr>
          <w:b/>
          <w:i/>
          <w:sz w:val="28"/>
          <w:szCs w:val="28"/>
        </w:rPr>
        <w:t>б) это система, в которой тело, не подверженное действию со стороны других тел, движется прямолинейно и равномерно</w:t>
      </w:r>
    </w:p>
    <w:p w14:paraId="68AE9643" w14:textId="77777777" w:rsidR="000612FB" w:rsidRDefault="000612FB" w:rsidP="000612FB">
      <w:pPr>
        <w:tabs>
          <w:tab w:val="num" w:pos="56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B3ECA">
        <w:rPr>
          <w:sz w:val="28"/>
          <w:szCs w:val="28"/>
        </w:rPr>
        <w:t>это система отсчета, связанная с декартовой системой координат</w:t>
      </w:r>
    </w:p>
    <w:p w14:paraId="0CC7706B" w14:textId="77777777" w:rsidR="000612FB" w:rsidRDefault="000612FB" w:rsidP="000612FB">
      <w:pPr>
        <w:ind w:hanging="142"/>
        <w:jc w:val="both"/>
        <w:rPr>
          <w:sz w:val="28"/>
          <w:szCs w:val="28"/>
        </w:rPr>
      </w:pPr>
    </w:p>
    <w:p w14:paraId="5A3077CF" w14:textId="77777777" w:rsidR="000612FB" w:rsidRDefault="000612FB" w:rsidP="000612FB">
      <w:pPr>
        <w:ind w:hanging="142"/>
        <w:jc w:val="both"/>
        <w:rPr>
          <w:sz w:val="28"/>
          <w:szCs w:val="28"/>
        </w:rPr>
      </w:pPr>
    </w:p>
    <w:p w14:paraId="10713038" w14:textId="77777777" w:rsidR="000612FB" w:rsidRPr="005E2DA7" w:rsidRDefault="000612FB" w:rsidP="000612FB">
      <w:pPr>
        <w:ind w:hanging="142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2DA7">
        <w:rPr>
          <w:sz w:val="28"/>
          <w:szCs w:val="28"/>
        </w:rPr>
        <w:t xml:space="preserve">Как формулируется первое начало </w:t>
      </w:r>
      <w:proofErr w:type="gramStart"/>
      <w:r w:rsidRPr="005E2DA7">
        <w:rPr>
          <w:sz w:val="28"/>
          <w:szCs w:val="28"/>
        </w:rPr>
        <w:t>термодинамики ?</w:t>
      </w:r>
      <w:proofErr w:type="gramEnd"/>
    </w:p>
    <w:p w14:paraId="61539D06" w14:textId="77777777" w:rsidR="000612FB" w:rsidRPr="005E2DA7" w:rsidRDefault="000612FB" w:rsidP="000612FB">
      <w:pPr>
        <w:ind w:left="284"/>
        <w:jc w:val="both"/>
        <w:rPr>
          <w:b/>
          <w:i/>
          <w:sz w:val="28"/>
          <w:szCs w:val="28"/>
          <w:lang w:val="en-US"/>
        </w:rPr>
      </w:pPr>
      <w:r w:rsidRPr="005E2DA7">
        <w:rPr>
          <w:b/>
          <w:i/>
          <w:iCs/>
          <w:sz w:val="28"/>
          <w:szCs w:val="28"/>
        </w:rPr>
        <w:t>а</w:t>
      </w:r>
      <w:r w:rsidRPr="005E2DA7">
        <w:rPr>
          <w:b/>
          <w:i/>
          <w:iCs/>
          <w:sz w:val="28"/>
          <w:szCs w:val="28"/>
          <w:lang w:val="en-US"/>
        </w:rPr>
        <w:t xml:space="preserve">) </w:t>
      </w:r>
      <w:r w:rsidRPr="005E2DA7">
        <w:rPr>
          <w:b/>
          <w:i/>
          <w:iCs/>
          <w:sz w:val="28"/>
          <w:szCs w:val="28"/>
        </w:rPr>
        <w:sym w:font="Symbol" w:char="F064"/>
      </w:r>
      <w:r w:rsidRPr="005E2DA7">
        <w:rPr>
          <w:b/>
          <w:i/>
          <w:iCs/>
          <w:sz w:val="28"/>
          <w:szCs w:val="28"/>
          <w:lang w:val="en-US"/>
        </w:rPr>
        <w:t xml:space="preserve">Q = </w:t>
      </w:r>
      <w:proofErr w:type="spellStart"/>
      <w:r w:rsidRPr="005E2DA7">
        <w:rPr>
          <w:b/>
          <w:i/>
          <w:iCs/>
          <w:sz w:val="28"/>
          <w:szCs w:val="28"/>
          <w:lang w:val="en-US"/>
        </w:rPr>
        <w:t>dU</w:t>
      </w:r>
      <w:proofErr w:type="spellEnd"/>
      <w:r w:rsidRPr="005E2DA7">
        <w:rPr>
          <w:b/>
          <w:i/>
          <w:iCs/>
          <w:sz w:val="28"/>
          <w:szCs w:val="28"/>
          <w:lang w:val="en-US"/>
        </w:rPr>
        <w:t xml:space="preserve"> + </w:t>
      </w:r>
      <w:r w:rsidRPr="005E2DA7">
        <w:rPr>
          <w:b/>
          <w:i/>
          <w:iCs/>
          <w:sz w:val="28"/>
          <w:szCs w:val="28"/>
        </w:rPr>
        <w:sym w:font="Symbol" w:char="F064"/>
      </w:r>
      <w:r w:rsidRPr="005E2DA7">
        <w:rPr>
          <w:b/>
          <w:i/>
          <w:iCs/>
          <w:sz w:val="28"/>
          <w:szCs w:val="28"/>
          <w:lang w:val="en-US"/>
        </w:rPr>
        <w:t>A</w:t>
      </w:r>
    </w:p>
    <w:p w14:paraId="5FBBD05C" w14:textId="77777777" w:rsidR="000612FB" w:rsidRPr="005E2DA7" w:rsidRDefault="000612FB" w:rsidP="000612FB">
      <w:pPr>
        <w:ind w:left="284"/>
        <w:jc w:val="both"/>
        <w:rPr>
          <w:sz w:val="28"/>
          <w:szCs w:val="28"/>
          <w:lang w:val="en-US"/>
        </w:rPr>
      </w:pPr>
      <w:r>
        <w:rPr>
          <w:iCs/>
          <w:sz w:val="28"/>
          <w:szCs w:val="28"/>
        </w:rPr>
        <w:t>б</w:t>
      </w:r>
      <w:r w:rsidRPr="005E2DA7">
        <w:rPr>
          <w:iCs/>
          <w:sz w:val="28"/>
          <w:szCs w:val="28"/>
          <w:lang w:val="en-US"/>
        </w:rPr>
        <w:t xml:space="preserve">) </w:t>
      </w:r>
      <w:r w:rsidRPr="005E2DA7">
        <w:rPr>
          <w:iCs/>
          <w:sz w:val="28"/>
          <w:szCs w:val="28"/>
        </w:rPr>
        <w:sym w:font="Symbol" w:char="F064"/>
      </w:r>
      <w:r w:rsidRPr="005E2DA7">
        <w:rPr>
          <w:iCs/>
          <w:sz w:val="28"/>
          <w:szCs w:val="28"/>
          <w:lang w:val="en-US"/>
        </w:rPr>
        <w:t xml:space="preserve">A = </w:t>
      </w:r>
      <w:proofErr w:type="spellStart"/>
      <w:r w:rsidRPr="005E2DA7">
        <w:rPr>
          <w:iCs/>
          <w:sz w:val="28"/>
          <w:szCs w:val="28"/>
          <w:lang w:val="en-US"/>
        </w:rPr>
        <w:t>dU</w:t>
      </w:r>
      <w:proofErr w:type="spellEnd"/>
      <w:r w:rsidRPr="005E2DA7">
        <w:rPr>
          <w:iCs/>
          <w:sz w:val="28"/>
          <w:szCs w:val="28"/>
          <w:lang w:val="en-US"/>
        </w:rPr>
        <w:t xml:space="preserve"> + </w:t>
      </w:r>
      <w:r w:rsidRPr="005E2DA7">
        <w:rPr>
          <w:iCs/>
          <w:sz w:val="28"/>
          <w:szCs w:val="28"/>
        </w:rPr>
        <w:sym w:font="Symbol" w:char="F064"/>
      </w:r>
      <w:r w:rsidRPr="005E2DA7">
        <w:rPr>
          <w:iCs/>
          <w:sz w:val="28"/>
          <w:szCs w:val="28"/>
          <w:lang w:val="en-US"/>
        </w:rPr>
        <w:t>Q</w:t>
      </w:r>
    </w:p>
    <w:p w14:paraId="433549D0" w14:textId="77777777" w:rsidR="000612FB" w:rsidRPr="00BA77A0" w:rsidRDefault="000612FB" w:rsidP="000612FB">
      <w:pPr>
        <w:ind w:left="284"/>
        <w:jc w:val="both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</w:rPr>
        <w:t>в</w:t>
      </w:r>
      <w:r w:rsidRPr="00BA77A0">
        <w:rPr>
          <w:iCs/>
          <w:sz w:val="28"/>
          <w:szCs w:val="28"/>
          <w:lang w:val="en-US"/>
        </w:rPr>
        <w:t xml:space="preserve">) </w:t>
      </w:r>
      <w:r w:rsidRPr="005E2DA7">
        <w:rPr>
          <w:iCs/>
          <w:sz w:val="28"/>
          <w:szCs w:val="28"/>
        </w:rPr>
        <w:sym w:font="Symbol" w:char="F064"/>
      </w:r>
      <w:r w:rsidRPr="005E2DA7">
        <w:rPr>
          <w:iCs/>
          <w:sz w:val="28"/>
          <w:szCs w:val="28"/>
          <w:lang w:val="en-US"/>
        </w:rPr>
        <w:t xml:space="preserve">Q = </w:t>
      </w:r>
      <w:proofErr w:type="spellStart"/>
      <w:r w:rsidRPr="005E2DA7">
        <w:rPr>
          <w:iCs/>
          <w:sz w:val="28"/>
          <w:szCs w:val="28"/>
          <w:lang w:val="en-US"/>
        </w:rPr>
        <w:t>dU</w:t>
      </w:r>
      <w:proofErr w:type="spellEnd"/>
      <w:r w:rsidRPr="005E2DA7">
        <w:rPr>
          <w:iCs/>
          <w:sz w:val="28"/>
          <w:szCs w:val="28"/>
          <w:lang w:val="en-US"/>
        </w:rPr>
        <w:t xml:space="preserve"> - </w:t>
      </w:r>
      <w:r w:rsidRPr="005E2DA7">
        <w:rPr>
          <w:iCs/>
          <w:sz w:val="28"/>
          <w:szCs w:val="28"/>
        </w:rPr>
        <w:sym w:font="Symbol" w:char="F064"/>
      </w:r>
      <w:r w:rsidRPr="005E2DA7">
        <w:rPr>
          <w:iCs/>
          <w:sz w:val="28"/>
          <w:szCs w:val="28"/>
          <w:lang w:val="en-US"/>
        </w:rPr>
        <w:t>A</w:t>
      </w:r>
    </w:p>
    <w:p w14:paraId="6E5D9C15" w14:textId="77777777" w:rsidR="000612FB" w:rsidRPr="00034E61" w:rsidRDefault="000612FB" w:rsidP="000612FB">
      <w:pPr>
        <w:rPr>
          <w:lang w:val="en-US"/>
        </w:rPr>
      </w:pPr>
    </w:p>
    <w:p w14:paraId="1839C492" w14:textId="77777777" w:rsidR="000612FB" w:rsidRPr="00682138" w:rsidRDefault="000612FB" w:rsidP="000612FB">
      <w:pPr>
        <w:jc w:val="both"/>
        <w:rPr>
          <w:rFonts w:eastAsia="Calibri"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682138">
        <w:rPr>
          <w:rFonts w:eastAsia="Calibri"/>
          <w:sz w:val="28"/>
          <w:szCs w:val="28"/>
        </w:rPr>
        <w:t>Какое утверждение верно:</w:t>
      </w:r>
    </w:p>
    <w:p w14:paraId="7B36E117" w14:textId="77777777" w:rsidR="000612FB" w:rsidRPr="00682138" w:rsidRDefault="000612FB" w:rsidP="000612FB">
      <w:pPr>
        <w:ind w:left="284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а)  </w:t>
      </w:r>
      <w:r w:rsidRPr="00682138">
        <w:rPr>
          <w:rFonts w:eastAsia="Calibri"/>
          <w:sz w:val="28"/>
          <w:szCs w:val="28"/>
        </w:rPr>
        <w:t>Потенциал</w:t>
      </w:r>
      <w:proofErr w:type="gramEnd"/>
      <w:r w:rsidRPr="00682138">
        <w:rPr>
          <w:rFonts w:eastAsia="Calibri"/>
          <w:sz w:val="28"/>
          <w:szCs w:val="28"/>
        </w:rPr>
        <w:t xml:space="preserve"> это работа по перемещению заряда из данной точки в бесконечность</w:t>
      </w:r>
    </w:p>
    <w:p w14:paraId="03661736" w14:textId="77777777" w:rsidR="000612FB" w:rsidRPr="00682138" w:rsidRDefault="000612FB" w:rsidP="000612FB">
      <w:pPr>
        <w:ind w:left="284"/>
        <w:jc w:val="both"/>
        <w:rPr>
          <w:rFonts w:eastAsia="Calibri"/>
          <w:b/>
          <w:i/>
          <w:sz w:val="28"/>
          <w:szCs w:val="28"/>
        </w:rPr>
      </w:pPr>
      <w:r w:rsidRPr="00682138">
        <w:rPr>
          <w:b/>
          <w:i/>
          <w:sz w:val="28"/>
          <w:szCs w:val="28"/>
        </w:rPr>
        <w:t xml:space="preserve">б) </w:t>
      </w:r>
      <w:proofErr w:type="gramStart"/>
      <w:r w:rsidRPr="00682138">
        <w:rPr>
          <w:rFonts w:eastAsia="Calibri"/>
          <w:b/>
          <w:i/>
          <w:sz w:val="28"/>
          <w:szCs w:val="28"/>
        </w:rPr>
        <w:t>Потенциал это</w:t>
      </w:r>
      <w:proofErr w:type="gramEnd"/>
      <w:r w:rsidRPr="00682138">
        <w:rPr>
          <w:rFonts w:eastAsia="Calibri"/>
          <w:b/>
          <w:i/>
          <w:sz w:val="28"/>
          <w:szCs w:val="28"/>
        </w:rPr>
        <w:t xml:space="preserve"> работа по перемещению единичного положительного заряда из данной точки в бесконечность </w:t>
      </w:r>
    </w:p>
    <w:p w14:paraId="7E951CCC" w14:textId="77777777" w:rsidR="000612FB" w:rsidRDefault="000612FB" w:rsidP="000612FB">
      <w:pPr>
        <w:ind w:left="284"/>
        <w:jc w:val="both"/>
        <w:rPr>
          <w:rFonts w:eastAsia="Calibri"/>
          <w:i/>
          <w:iCs/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82138">
        <w:rPr>
          <w:rFonts w:eastAsia="Calibri"/>
          <w:sz w:val="28"/>
          <w:szCs w:val="28"/>
        </w:rPr>
        <w:t xml:space="preserve">Потенциал это сила, необходимая </w:t>
      </w:r>
      <w:proofErr w:type="gramStart"/>
      <w:r w:rsidRPr="00682138">
        <w:rPr>
          <w:rFonts w:eastAsia="Calibri"/>
          <w:sz w:val="28"/>
          <w:szCs w:val="28"/>
        </w:rPr>
        <w:t>для  перемещения</w:t>
      </w:r>
      <w:proofErr w:type="gramEnd"/>
      <w:r w:rsidRPr="00682138">
        <w:rPr>
          <w:rFonts w:eastAsia="Calibri"/>
          <w:sz w:val="28"/>
          <w:szCs w:val="28"/>
        </w:rPr>
        <w:t xml:space="preserve"> единичного положительного заряда из точки </w:t>
      </w:r>
      <w:r w:rsidRPr="00682138">
        <w:rPr>
          <w:rFonts w:eastAsia="Calibri"/>
          <w:i/>
          <w:iCs/>
          <w:sz w:val="28"/>
          <w:szCs w:val="28"/>
        </w:rPr>
        <w:t>1</w:t>
      </w:r>
      <w:r w:rsidRPr="00682138">
        <w:rPr>
          <w:rFonts w:eastAsia="Calibri"/>
          <w:sz w:val="28"/>
          <w:szCs w:val="28"/>
        </w:rPr>
        <w:t xml:space="preserve"> в точку </w:t>
      </w:r>
      <w:r w:rsidRPr="00682138">
        <w:rPr>
          <w:rFonts w:eastAsia="Calibri"/>
          <w:i/>
          <w:iCs/>
          <w:sz w:val="28"/>
          <w:szCs w:val="28"/>
        </w:rPr>
        <w:t>2</w:t>
      </w:r>
    </w:p>
    <w:p w14:paraId="397EC86E" w14:textId="77777777" w:rsidR="000612FB" w:rsidRDefault="000612FB" w:rsidP="000612FB">
      <w:pPr>
        <w:ind w:left="284"/>
        <w:jc w:val="both"/>
        <w:rPr>
          <w:i/>
          <w:iCs/>
          <w:sz w:val="28"/>
          <w:szCs w:val="28"/>
        </w:rPr>
      </w:pPr>
    </w:p>
    <w:p w14:paraId="4FDBE36D" w14:textId="77777777" w:rsidR="000612FB" w:rsidRPr="00EC37FA" w:rsidRDefault="000612FB" w:rsidP="000612FB">
      <w:pPr>
        <w:ind w:hanging="142"/>
        <w:jc w:val="both"/>
        <w:rPr>
          <w:rFonts w:eastAsia="Calibri"/>
          <w:b/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C37FA">
        <w:rPr>
          <w:rFonts w:eastAsia="Calibri"/>
          <w:sz w:val="28"/>
          <w:szCs w:val="28"/>
        </w:rPr>
        <w:t>Какое утверждение верно</w:t>
      </w:r>
      <w:r>
        <w:rPr>
          <w:sz w:val="28"/>
          <w:szCs w:val="28"/>
        </w:rPr>
        <w:t>?</w:t>
      </w:r>
    </w:p>
    <w:p w14:paraId="41B0A0AB" w14:textId="77777777" w:rsidR="000612FB" w:rsidRPr="00EC37FA" w:rsidRDefault="000612FB" w:rsidP="000612FB">
      <w:pPr>
        <w:ind w:left="28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C37FA">
        <w:rPr>
          <w:rFonts w:eastAsia="Calibri"/>
          <w:sz w:val="28"/>
          <w:szCs w:val="28"/>
        </w:rPr>
        <w:t>Электрическое поле является вихревым</w:t>
      </w:r>
    </w:p>
    <w:p w14:paraId="30109252" w14:textId="77777777" w:rsidR="000612FB" w:rsidRPr="00EC37FA" w:rsidRDefault="000612FB" w:rsidP="000612FB">
      <w:pPr>
        <w:ind w:left="28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EC37FA">
        <w:rPr>
          <w:rFonts w:eastAsia="Calibri"/>
          <w:sz w:val="28"/>
          <w:szCs w:val="28"/>
        </w:rPr>
        <w:t>Электрическое поле является потенциальным</w:t>
      </w:r>
    </w:p>
    <w:p w14:paraId="06CA113C" w14:textId="77777777" w:rsidR="000612FB" w:rsidRDefault="000612FB" w:rsidP="000612FB">
      <w:pPr>
        <w:ind w:left="284"/>
        <w:jc w:val="both"/>
        <w:rPr>
          <w:b/>
          <w:i/>
          <w:sz w:val="28"/>
          <w:szCs w:val="28"/>
        </w:rPr>
      </w:pPr>
      <w:r w:rsidRPr="00EC37FA">
        <w:rPr>
          <w:b/>
          <w:i/>
          <w:sz w:val="28"/>
          <w:szCs w:val="28"/>
        </w:rPr>
        <w:t xml:space="preserve">в) </w:t>
      </w:r>
      <w:r w:rsidRPr="00EC37FA">
        <w:rPr>
          <w:rFonts w:eastAsia="Calibri"/>
          <w:b/>
          <w:i/>
          <w:sz w:val="28"/>
          <w:szCs w:val="28"/>
        </w:rPr>
        <w:t>Электрическое поле может быть либо вихревым, либо потенциальным, в зависимос</w:t>
      </w:r>
      <w:r>
        <w:rPr>
          <w:b/>
          <w:i/>
          <w:sz w:val="28"/>
          <w:szCs w:val="28"/>
        </w:rPr>
        <w:t>ти от источника его происхождения</w:t>
      </w:r>
    </w:p>
    <w:p w14:paraId="1103DC2E" w14:textId="77777777" w:rsidR="000612FB" w:rsidRPr="00EC37FA" w:rsidRDefault="000612FB" w:rsidP="000612FB">
      <w:pPr>
        <w:ind w:left="284"/>
        <w:jc w:val="both"/>
        <w:rPr>
          <w:rFonts w:eastAsia="Calibri"/>
          <w:sz w:val="28"/>
          <w:szCs w:val="28"/>
        </w:rPr>
      </w:pPr>
    </w:p>
    <w:p w14:paraId="5C2278B9" w14:textId="77777777" w:rsidR="000612FB" w:rsidRDefault="000612FB" w:rsidP="000612FB">
      <w:pPr>
        <w:pStyle w:val="ac"/>
        <w:tabs>
          <w:tab w:val="num" w:pos="-5245"/>
        </w:tabs>
        <w:spacing w:after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C37FA">
        <w:rPr>
          <w:rFonts w:eastAsia="Calibri"/>
          <w:sz w:val="28"/>
          <w:szCs w:val="28"/>
        </w:rPr>
        <w:t xml:space="preserve">Магнитная проницаемость </w:t>
      </w:r>
      <w:r w:rsidRPr="002A54E5">
        <w:rPr>
          <w:rFonts w:eastAsia="Calibri"/>
          <w:i/>
          <w:sz w:val="28"/>
          <w:szCs w:val="28"/>
        </w:rPr>
        <w:t>µ</w:t>
      </w:r>
      <w:r w:rsidRPr="00EC37FA">
        <w:rPr>
          <w:rFonts w:eastAsia="Calibri"/>
          <w:sz w:val="28"/>
          <w:szCs w:val="28"/>
        </w:rPr>
        <w:t xml:space="preserve"> зависит </w:t>
      </w:r>
      <w:r w:rsidRPr="00EC37FA">
        <w:rPr>
          <w:rFonts w:eastAsia="Calibri"/>
          <w:b/>
          <w:sz w:val="28"/>
          <w:szCs w:val="28"/>
        </w:rPr>
        <w:t>от температуры и напряженности</w:t>
      </w:r>
      <w:r w:rsidRPr="00EC37FA">
        <w:rPr>
          <w:rFonts w:eastAsia="Calibri"/>
          <w:sz w:val="28"/>
          <w:szCs w:val="28"/>
        </w:rPr>
        <w:t xml:space="preserve"> магнитного поля: </w:t>
      </w:r>
    </w:p>
    <w:p w14:paraId="317E2AE6" w14:textId="77777777" w:rsidR="000612FB" w:rsidRDefault="000612FB" w:rsidP="000612FB">
      <w:pPr>
        <w:pStyle w:val="ac"/>
        <w:tabs>
          <w:tab w:val="num" w:pos="-5245"/>
        </w:tabs>
        <w:spacing w:after="0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EC37FA">
        <w:rPr>
          <w:rFonts w:eastAsia="Calibri"/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EC37FA">
        <w:rPr>
          <w:rFonts w:eastAsia="Calibri"/>
          <w:sz w:val="28"/>
          <w:szCs w:val="28"/>
        </w:rPr>
        <w:t>у</w:t>
      </w:r>
      <w:proofErr w:type="gramEnd"/>
      <w:r w:rsidRPr="00EC37FA">
        <w:rPr>
          <w:rFonts w:eastAsia="Calibri"/>
          <w:sz w:val="28"/>
          <w:szCs w:val="28"/>
        </w:rPr>
        <w:t xml:space="preserve"> диамагнетиков; </w:t>
      </w:r>
    </w:p>
    <w:p w14:paraId="50407D4A" w14:textId="77777777" w:rsidR="000612FB" w:rsidRDefault="000612FB" w:rsidP="000612FB">
      <w:pPr>
        <w:pStyle w:val="ac"/>
        <w:tabs>
          <w:tab w:val="num" w:pos="-5245"/>
        </w:tabs>
        <w:spacing w:after="0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Pr="00EC37FA">
        <w:rPr>
          <w:rFonts w:eastAsia="Calibri"/>
          <w:sz w:val="28"/>
          <w:szCs w:val="28"/>
        </w:rPr>
        <w:t>)  парамагнетиков</w:t>
      </w:r>
      <w:proofErr w:type="gramEnd"/>
      <w:r w:rsidRPr="00EC37FA">
        <w:rPr>
          <w:rFonts w:eastAsia="Calibri"/>
          <w:sz w:val="28"/>
          <w:szCs w:val="28"/>
        </w:rPr>
        <w:t xml:space="preserve">; </w:t>
      </w:r>
    </w:p>
    <w:p w14:paraId="55136183" w14:textId="77777777" w:rsidR="000612FB" w:rsidRDefault="000612FB" w:rsidP="000612FB">
      <w:pPr>
        <w:pStyle w:val="ac"/>
        <w:tabs>
          <w:tab w:val="num" w:pos="-5245"/>
        </w:tabs>
        <w:spacing w:after="0"/>
        <w:ind w:left="284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в</w:t>
      </w:r>
      <w:r w:rsidRPr="002A54E5">
        <w:rPr>
          <w:rFonts w:eastAsia="Calibri"/>
          <w:b/>
          <w:i/>
          <w:sz w:val="28"/>
          <w:szCs w:val="28"/>
        </w:rPr>
        <w:t>)  ферромагнетиков</w:t>
      </w:r>
      <w:proofErr w:type="gramEnd"/>
      <w:r w:rsidRPr="00EC37FA">
        <w:rPr>
          <w:rFonts w:eastAsia="Calibri"/>
          <w:sz w:val="28"/>
          <w:szCs w:val="28"/>
        </w:rPr>
        <w:t xml:space="preserve">; </w:t>
      </w:r>
    </w:p>
    <w:p w14:paraId="6390D26D" w14:textId="77777777" w:rsidR="000612FB" w:rsidRDefault="000612FB" w:rsidP="000612FB">
      <w:pPr>
        <w:pStyle w:val="ac"/>
        <w:tabs>
          <w:tab w:val="num" w:pos="-5245"/>
        </w:tabs>
        <w:spacing w:after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C37FA">
        <w:rPr>
          <w:rFonts w:eastAsia="Calibri"/>
          <w:sz w:val="28"/>
          <w:szCs w:val="28"/>
        </w:rPr>
        <w:t>) зависит от температуры у всех, а от напряженности только у ферромагнетиков.</w:t>
      </w:r>
    </w:p>
    <w:p w14:paraId="45E598C2" w14:textId="77777777" w:rsidR="000612FB" w:rsidRDefault="000612FB" w:rsidP="000612FB"/>
    <w:p w14:paraId="1422194E" w14:textId="77777777" w:rsidR="000612FB" w:rsidRDefault="000612FB" w:rsidP="000612FB"/>
    <w:p w14:paraId="7B317C1B" w14:textId="77777777" w:rsidR="000612FB" w:rsidRPr="001774C7" w:rsidRDefault="000612FB" w:rsidP="000612FB">
      <w:pPr>
        <w:ind w:hanging="142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1774C7">
        <w:rPr>
          <w:rFonts w:eastAsia="Calibri"/>
          <w:sz w:val="28"/>
          <w:szCs w:val="28"/>
        </w:rPr>
        <w:t>Две волны называются когерентными, если</w:t>
      </w:r>
    </w:p>
    <w:p w14:paraId="34730F8C" w14:textId="77777777" w:rsidR="000612FB" w:rsidRPr="001774C7" w:rsidRDefault="000612FB" w:rsidP="000612FB">
      <w:pPr>
        <w:tabs>
          <w:tab w:val="num" w:pos="567"/>
        </w:tabs>
        <w:ind w:left="284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774C7">
        <w:rPr>
          <w:rFonts w:eastAsia="Calibri"/>
          <w:sz w:val="28"/>
          <w:szCs w:val="28"/>
        </w:rPr>
        <w:t>они имеют одинаковую фазу</w:t>
      </w:r>
    </w:p>
    <w:p w14:paraId="3D282B87" w14:textId="77777777" w:rsidR="000612FB" w:rsidRPr="001774C7" w:rsidRDefault="000612FB" w:rsidP="000612FB">
      <w:pPr>
        <w:tabs>
          <w:tab w:val="num" w:pos="567"/>
        </w:tabs>
        <w:ind w:left="284"/>
        <w:rPr>
          <w:rFonts w:eastAsia="Calibri"/>
          <w:b/>
          <w:i/>
          <w:sz w:val="28"/>
          <w:szCs w:val="28"/>
        </w:rPr>
      </w:pPr>
      <w:r w:rsidRPr="001774C7">
        <w:rPr>
          <w:b/>
          <w:i/>
          <w:sz w:val="28"/>
          <w:szCs w:val="28"/>
        </w:rPr>
        <w:t xml:space="preserve">б) </w:t>
      </w:r>
      <w:r w:rsidRPr="001774C7">
        <w:rPr>
          <w:rFonts w:eastAsia="Calibri"/>
          <w:b/>
          <w:i/>
          <w:sz w:val="28"/>
          <w:szCs w:val="28"/>
        </w:rPr>
        <w:t>они имеют постоянную, не зависящую от времени разность фаз</w:t>
      </w:r>
    </w:p>
    <w:p w14:paraId="491AA053" w14:textId="77777777" w:rsidR="000612FB" w:rsidRDefault="000612FB" w:rsidP="000612FB">
      <w:pPr>
        <w:tabs>
          <w:tab w:val="num" w:pos="567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774C7">
        <w:rPr>
          <w:rFonts w:eastAsia="Calibri"/>
          <w:sz w:val="28"/>
          <w:szCs w:val="28"/>
        </w:rPr>
        <w:t xml:space="preserve">они имеют </w:t>
      </w:r>
      <w:r>
        <w:rPr>
          <w:sz w:val="28"/>
          <w:szCs w:val="28"/>
        </w:rPr>
        <w:t>начальную</w:t>
      </w:r>
      <w:r w:rsidRPr="001774C7">
        <w:rPr>
          <w:rFonts w:eastAsia="Calibri"/>
          <w:sz w:val="28"/>
          <w:szCs w:val="28"/>
        </w:rPr>
        <w:t xml:space="preserve"> одинаковую фазу</w:t>
      </w:r>
    </w:p>
    <w:p w14:paraId="1D857888" w14:textId="77777777" w:rsidR="000612FB" w:rsidRDefault="000612FB" w:rsidP="000612FB"/>
    <w:p w14:paraId="246DADDC" w14:textId="77777777" w:rsidR="000612FB" w:rsidRDefault="000612FB" w:rsidP="000612FB">
      <w:pPr>
        <w:pStyle w:val="ac"/>
        <w:spacing w:after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A5CE4">
        <w:rPr>
          <w:sz w:val="28"/>
          <w:szCs w:val="28"/>
        </w:rPr>
        <w:t xml:space="preserve">Закон </w:t>
      </w:r>
      <w:proofErr w:type="spellStart"/>
      <w:r w:rsidRPr="000A5CE4">
        <w:rPr>
          <w:sz w:val="28"/>
          <w:szCs w:val="28"/>
        </w:rPr>
        <w:t>Малюса</w:t>
      </w:r>
      <w:proofErr w:type="spellEnd"/>
      <w:r w:rsidRPr="000A5CE4">
        <w:rPr>
          <w:sz w:val="28"/>
          <w:szCs w:val="28"/>
        </w:rPr>
        <w:t xml:space="preserve"> имеет вид:  </w:t>
      </w:r>
    </w:p>
    <w:p w14:paraId="1EB38A18" w14:textId="77777777" w:rsidR="000612FB" w:rsidRPr="00BA77A0" w:rsidRDefault="000612FB" w:rsidP="000612FB">
      <w:pPr>
        <w:pStyle w:val="ac"/>
        <w:spacing w:after="0"/>
        <w:ind w:left="284"/>
        <w:jc w:val="both"/>
        <w:rPr>
          <w:sz w:val="28"/>
          <w:szCs w:val="28"/>
        </w:rPr>
      </w:pPr>
      <w:r w:rsidRPr="00BA77A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A77A0">
        <w:rPr>
          <w:sz w:val="28"/>
          <w:szCs w:val="28"/>
        </w:rPr>
        <w:t xml:space="preserve">) </w:t>
      </w:r>
      <w:r w:rsidRPr="000A5CE4">
        <w:rPr>
          <w:sz w:val="28"/>
          <w:szCs w:val="28"/>
          <w:lang w:val="en-US"/>
        </w:rPr>
        <w:t>I</w:t>
      </w:r>
      <w:r w:rsidRPr="000A5CE4">
        <w:rPr>
          <w:sz w:val="28"/>
          <w:szCs w:val="28"/>
          <w:vertAlign w:val="subscript"/>
          <w:lang w:val="en-US"/>
        </w:rPr>
        <w:t>A</w:t>
      </w:r>
      <w:r w:rsidRPr="00BA77A0">
        <w:rPr>
          <w:sz w:val="28"/>
          <w:szCs w:val="28"/>
          <w:vertAlign w:val="subscript"/>
        </w:rPr>
        <w:t xml:space="preserve"> </w:t>
      </w:r>
      <w:r w:rsidRPr="00BA77A0">
        <w:rPr>
          <w:sz w:val="28"/>
          <w:szCs w:val="28"/>
        </w:rPr>
        <w:t xml:space="preserve">= </w:t>
      </w:r>
      <w:r w:rsidRPr="000A5CE4">
        <w:rPr>
          <w:sz w:val="28"/>
          <w:szCs w:val="28"/>
          <w:lang w:val="en-US"/>
        </w:rPr>
        <w:t>I</w:t>
      </w:r>
      <w:r w:rsidRPr="00BA77A0">
        <w:rPr>
          <w:sz w:val="28"/>
          <w:szCs w:val="28"/>
          <w:vertAlign w:val="subscript"/>
        </w:rPr>
        <w:t>0</w:t>
      </w:r>
      <w:r w:rsidRPr="00BA77A0">
        <w:rPr>
          <w:sz w:val="28"/>
          <w:szCs w:val="28"/>
        </w:rPr>
        <w:t xml:space="preserve"> </w:t>
      </w:r>
      <w:r w:rsidRPr="000A5CE4">
        <w:rPr>
          <w:sz w:val="28"/>
          <w:szCs w:val="28"/>
          <w:lang w:val="en-US"/>
        </w:rPr>
        <w:t>cos</w:t>
      </w:r>
      <w:r w:rsidRPr="00BA77A0">
        <w:rPr>
          <w:sz w:val="28"/>
          <w:szCs w:val="28"/>
          <w:vertAlign w:val="superscript"/>
        </w:rPr>
        <w:t>2</w:t>
      </w:r>
      <w:r w:rsidRPr="000A5CE4">
        <w:rPr>
          <w:sz w:val="28"/>
          <w:szCs w:val="28"/>
        </w:rPr>
        <w:t>α</w:t>
      </w:r>
      <w:r w:rsidRPr="00BA77A0">
        <w:rPr>
          <w:sz w:val="28"/>
          <w:szCs w:val="28"/>
        </w:rPr>
        <w:t xml:space="preserve">;  </w:t>
      </w:r>
    </w:p>
    <w:p w14:paraId="68C584E5" w14:textId="77777777" w:rsidR="000612FB" w:rsidRPr="000A5CE4" w:rsidRDefault="000612FB" w:rsidP="000612FB">
      <w:pPr>
        <w:pStyle w:val="ac"/>
        <w:spacing w:after="0"/>
        <w:ind w:left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Pr="000A5CE4">
        <w:rPr>
          <w:sz w:val="28"/>
          <w:szCs w:val="28"/>
          <w:lang w:val="en-US"/>
        </w:rPr>
        <w:t>) I</w:t>
      </w:r>
      <w:r w:rsidRPr="000A5CE4">
        <w:rPr>
          <w:sz w:val="28"/>
          <w:szCs w:val="28"/>
          <w:vertAlign w:val="subscript"/>
          <w:lang w:val="en-US"/>
        </w:rPr>
        <w:t>A</w:t>
      </w:r>
      <w:r w:rsidRPr="000A5CE4">
        <w:rPr>
          <w:sz w:val="28"/>
          <w:szCs w:val="28"/>
          <w:lang w:val="en-US"/>
        </w:rPr>
        <w:t xml:space="preserve"> = I</w:t>
      </w:r>
      <w:r w:rsidRPr="000A5CE4">
        <w:rPr>
          <w:sz w:val="28"/>
          <w:szCs w:val="28"/>
          <w:vertAlign w:val="subscript"/>
          <w:lang w:val="en-US"/>
        </w:rPr>
        <w:t>P</w:t>
      </w:r>
      <w:r w:rsidRPr="000A5CE4">
        <w:rPr>
          <w:sz w:val="28"/>
          <w:szCs w:val="28"/>
          <w:lang w:val="en-US"/>
        </w:rPr>
        <w:t xml:space="preserve"> sin</w:t>
      </w:r>
      <w:r w:rsidRPr="000A5CE4">
        <w:rPr>
          <w:sz w:val="28"/>
          <w:szCs w:val="28"/>
          <w:vertAlign w:val="superscript"/>
          <w:lang w:val="en-US"/>
        </w:rPr>
        <w:t>2</w:t>
      </w:r>
      <w:r w:rsidRPr="000A5CE4">
        <w:rPr>
          <w:sz w:val="28"/>
          <w:szCs w:val="28"/>
        </w:rPr>
        <w:t>α</w:t>
      </w:r>
      <w:r w:rsidRPr="000A5CE4">
        <w:rPr>
          <w:sz w:val="28"/>
          <w:szCs w:val="28"/>
          <w:lang w:val="en-US"/>
        </w:rPr>
        <w:t xml:space="preserve">;  </w:t>
      </w:r>
    </w:p>
    <w:p w14:paraId="7C883EA6" w14:textId="77777777" w:rsidR="000612FB" w:rsidRPr="000A5CE4" w:rsidRDefault="000612FB" w:rsidP="000612FB">
      <w:pPr>
        <w:pStyle w:val="ac"/>
        <w:spacing w:after="0"/>
        <w:ind w:left="284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>в</w:t>
      </w:r>
      <w:r w:rsidRPr="000A5CE4">
        <w:rPr>
          <w:b/>
          <w:i/>
          <w:sz w:val="28"/>
          <w:szCs w:val="28"/>
          <w:lang w:val="en-US"/>
        </w:rPr>
        <w:t>) I</w:t>
      </w:r>
      <w:r w:rsidRPr="000A5CE4">
        <w:rPr>
          <w:b/>
          <w:i/>
          <w:sz w:val="28"/>
          <w:szCs w:val="28"/>
          <w:vertAlign w:val="subscript"/>
          <w:lang w:val="en-US"/>
        </w:rPr>
        <w:t>A</w:t>
      </w:r>
      <w:r w:rsidRPr="000A5CE4">
        <w:rPr>
          <w:b/>
          <w:i/>
          <w:sz w:val="28"/>
          <w:szCs w:val="28"/>
          <w:lang w:val="en-US"/>
        </w:rPr>
        <w:t xml:space="preserve"> = I</w:t>
      </w:r>
      <w:r w:rsidRPr="000A5CE4">
        <w:rPr>
          <w:b/>
          <w:i/>
          <w:sz w:val="28"/>
          <w:szCs w:val="28"/>
          <w:vertAlign w:val="subscript"/>
          <w:lang w:val="en-US"/>
        </w:rPr>
        <w:t>P</w:t>
      </w:r>
      <w:r w:rsidRPr="000A5CE4">
        <w:rPr>
          <w:b/>
          <w:i/>
          <w:sz w:val="28"/>
          <w:szCs w:val="28"/>
          <w:lang w:val="en-US"/>
        </w:rPr>
        <w:t xml:space="preserve"> cos</w:t>
      </w:r>
      <w:r w:rsidRPr="000A5CE4">
        <w:rPr>
          <w:b/>
          <w:i/>
          <w:sz w:val="28"/>
          <w:szCs w:val="28"/>
          <w:vertAlign w:val="superscript"/>
          <w:lang w:val="en-US"/>
        </w:rPr>
        <w:t>2</w:t>
      </w:r>
      <w:r w:rsidRPr="000A5CE4">
        <w:rPr>
          <w:b/>
          <w:i/>
          <w:sz w:val="28"/>
          <w:szCs w:val="28"/>
        </w:rPr>
        <w:t>α</w:t>
      </w:r>
      <w:r w:rsidRPr="000A5CE4">
        <w:rPr>
          <w:b/>
          <w:i/>
          <w:sz w:val="28"/>
          <w:szCs w:val="28"/>
          <w:lang w:val="en-US"/>
        </w:rPr>
        <w:t xml:space="preserve">;  </w:t>
      </w:r>
    </w:p>
    <w:p w14:paraId="11D85101" w14:textId="77777777" w:rsidR="000612FB" w:rsidRPr="000A5CE4" w:rsidRDefault="000612FB" w:rsidP="000612FB">
      <w:pPr>
        <w:pStyle w:val="ac"/>
        <w:spacing w:after="0"/>
        <w:ind w:left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</w:t>
      </w:r>
      <w:r w:rsidRPr="000A5CE4">
        <w:rPr>
          <w:b/>
          <w:i/>
          <w:sz w:val="28"/>
          <w:szCs w:val="28"/>
        </w:rPr>
        <w:t xml:space="preserve">) </w:t>
      </w:r>
      <w:r w:rsidRPr="000A5CE4">
        <w:rPr>
          <w:b/>
          <w:i/>
          <w:sz w:val="28"/>
          <w:szCs w:val="28"/>
          <w:lang w:val="en-US"/>
        </w:rPr>
        <w:t>I</w:t>
      </w:r>
      <w:r w:rsidRPr="000A5CE4">
        <w:rPr>
          <w:b/>
          <w:i/>
          <w:sz w:val="28"/>
          <w:szCs w:val="28"/>
          <w:vertAlign w:val="subscript"/>
          <w:lang w:val="en-US"/>
        </w:rPr>
        <w:t>A</w:t>
      </w:r>
      <w:r w:rsidRPr="000A5CE4">
        <w:rPr>
          <w:b/>
          <w:i/>
          <w:sz w:val="28"/>
          <w:szCs w:val="28"/>
        </w:rPr>
        <w:t xml:space="preserve"> = (</w:t>
      </w:r>
      <w:r w:rsidRPr="000A5CE4">
        <w:rPr>
          <w:b/>
          <w:i/>
          <w:sz w:val="28"/>
          <w:szCs w:val="28"/>
          <w:lang w:val="en-US"/>
        </w:rPr>
        <w:t>I</w:t>
      </w:r>
      <w:r w:rsidRPr="000A5CE4">
        <w:rPr>
          <w:b/>
          <w:i/>
          <w:sz w:val="28"/>
          <w:szCs w:val="28"/>
          <w:vertAlign w:val="subscript"/>
        </w:rPr>
        <w:t>0</w:t>
      </w:r>
      <w:r>
        <w:rPr>
          <w:b/>
          <w:i/>
          <w:sz w:val="28"/>
          <w:szCs w:val="28"/>
          <w:vertAlign w:val="subscript"/>
        </w:rPr>
        <w:t xml:space="preserve"> </w:t>
      </w:r>
      <w:r w:rsidRPr="000A5CE4">
        <w:rPr>
          <w:b/>
          <w:sz w:val="28"/>
          <w:szCs w:val="28"/>
        </w:rPr>
        <w:t>/</w:t>
      </w:r>
      <w:r w:rsidRPr="000A5CE4">
        <w:rPr>
          <w:b/>
          <w:i/>
          <w:sz w:val="28"/>
          <w:szCs w:val="28"/>
        </w:rPr>
        <w:t xml:space="preserve">2) </w:t>
      </w:r>
      <w:r w:rsidRPr="000A5CE4">
        <w:rPr>
          <w:b/>
          <w:i/>
          <w:sz w:val="28"/>
          <w:szCs w:val="28"/>
          <w:lang w:val="en-US"/>
        </w:rPr>
        <w:t>cos</w:t>
      </w:r>
      <w:r w:rsidRPr="000A5CE4">
        <w:rPr>
          <w:b/>
          <w:i/>
          <w:sz w:val="28"/>
          <w:szCs w:val="28"/>
          <w:vertAlign w:val="superscript"/>
        </w:rPr>
        <w:t>2</w:t>
      </w:r>
      <w:r w:rsidRPr="000A5CE4">
        <w:rPr>
          <w:b/>
          <w:i/>
          <w:sz w:val="28"/>
          <w:szCs w:val="28"/>
        </w:rPr>
        <w:t xml:space="preserve">α.  </w:t>
      </w:r>
    </w:p>
    <w:p w14:paraId="32A86004" w14:textId="77777777" w:rsidR="000612FB" w:rsidRDefault="000612FB" w:rsidP="000612FB"/>
    <w:p w14:paraId="00784C54" w14:textId="77777777" w:rsidR="000612FB" w:rsidRDefault="000612FB" w:rsidP="000612FB"/>
    <w:p w14:paraId="2214E1F3" w14:textId="77777777" w:rsidR="000612FB" w:rsidRPr="00C65112" w:rsidRDefault="000612FB" w:rsidP="000612FB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65112">
        <w:rPr>
          <w:sz w:val="28"/>
          <w:szCs w:val="28"/>
        </w:rPr>
        <w:t>Чем определяется красная граница фотоэффект</w:t>
      </w:r>
      <w:r>
        <w:rPr>
          <w:sz w:val="28"/>
          <w:szCs w:val="28"/>
        </w:rPr>
        <w:t>а?</w:t>
      </w:r>
    </w:p>
    <w:p w14:paraId="162CD9EF" w14:textId="77777777" w:rsidR="000612FB" w:rsidRPr="00C65112" w:rsidRDefault="000612FB" w:rsidP="000612FB">
      <w:pPr>
        <w:tabs>
          <w:tab w:val="left" w:pos="-5245"/>
        </w:tabs>
        <w:ind w:left="284"/>
        <w:jc w:val="both"/>
        <w:rPr>
          <w:b/>
          <w:i/>
          <w:iCs/>
          <w:sz w:val="28"/>
          <w:szCs w:val="28"/>
        </w:rPr>
      </w:pPr>
      <w:r w:rsidRPr="00C65112">
        <w:rPr>
          <w:b/>
          <w:i/>
          <w:iCs/>
          <w:sz w:val="28"/>
          <w:szCs w:val="28"/>
        </w:rPr>
        <w:t>а) Работой выхода</w:t>
      </w:r>
      <w:r>
        <w:rPr>
          <w:b/>
          <w:i/>
          <w:iCs/>
          <w:sz w:val="28"/>
          <w:szCs w:val="28"/>
        </w:rPr>
        <w:t xml:space="preserve"> электрона</w:t>
      </w:r>
    </w:p>
    <w:p w14:paraId="51B15CB5" w14:textId="77777777" w:rsidR="000612FB" w:rsidRPr="00C65112" w:rsidRDefault="000612FB" w:rsidP="000612FB">
      <w:pPr>
        <w:tabs>
          <w:tab w:val="left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65112">
        <w:rPr>
          <w:sz w:val="28"/>
          <w:szCs w:val="28"/>
        </w:rPr>
        <w:t>Кинетической энергией фотоэлектронов</w:t>
      </w:r>
    </w:p>
    <w:p w14:paraId="1C3E7AC3" w14:textId="77777777" w:rsidR="000612FB" w:rsidRDefault="000612FB" w:rsidP="000612FB">
      <w:pPr>
        <w:tabs>
          <w:tab w:val="left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65112">
        <w:rPr>
          <w:sz w:val="28"/>
          <w:szCs w:val="28"/>
        </w:rPr>
        <w:t>Работой выхода и кинетической энергией фотоэлектронов</w:t>
      </w:r>
    </w:p>
    <w:p w14:paraId="68FAC6C0" w14:textId="77777777" w:rsidR="002E02F7" w:rsidRDefault="002E02F7" w:rsidP="000612F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14:paraId="735F9AF9" w14:textId="77777777" w:rsidR="002E02F7" w:rsidRDefault="002E02F7" w:rsidP="000612F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14:paraId="00B3D153" w14:textId="77777777" w:rsidR="002E02F7" w:rsidRDefault="002E02F7" w:rsidP="000612F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14:paraId="6B176C1E" w14:textId="42E88C9E" w:rsidR="002E02F7" w:rsidRPr="00D54951" w:rsidRDefault="002E02F7" w:rsidP="000612FB">
      <w:pPr>
        <w:tabs>
          <w:tab w:val="left" w:pos="284"/>
        </w:tabs>
        <w:ind w:left="284"/>
        <w:jc w:val="both"/>
        <w:rPr>
          <w:b/>
          <w:bCs/>
          <w:sz w:val="28"/>
          <w:szCs w:val="28"/>
        </w:rPr>
      </w:pPr>
      <w:r w:rsidRPr="00D54951">
        <w:rPr>
          <w:b/>
          <w:bCs/>
          <w:sz w:val="28"/>
          <w:szCs w:val="28"/>
        </w:rPr>
        <w:t>Дополнительные задания по ФД</w:t>
      </w:r>
    </w:p>
    <w:p w14:paraId="0C742E12" w14:textId="77777777" w:rsidR="002E02F7" w:rsidRDefault="002E02F7" w:rsidP="000612F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14:paraId="6098128E" w14:textId="77777777" w:rsidR="002E02F7" w:rsidRPr="00C93A86" w:rsidRDefault="002E02F7" w:rsidP="002E02F7">
      <w:pPr>
        <w:rPr>
          <w:sz w:val="24"/>
          <w:szCs w:val="24"/>
        </w:rPr>
      </w:pPr>
      <w:r w:rsidRPr="00C93A86">
        <w:rPr>
          <w:sz w:val="24"/>
          <w:szCs w:val="24"/>
        </w:rPr>
        <w:t xml:space="preserve">1. На графике показан график колебаний математического маятника. </w:t>
      </w:r>
    </w:p>
    <w:p w14:paraId="450CC5BA" w14:textId="77777777" w:rsidR="002E02F7" w:rsidRPr="00C93A86" w:rsidRDefault="002E02F7" w:rsidP="002E02F7">
      <w:pPr>
        <w:rPr>
          <w:sz w:val="24"/>
          <w:szCs w:val="24"/>
        </w:rPr>
      </w:pPr>
      <w:r w:rsidRPr="00C93A86">
        <w:rPr>
          <w:noProof/>
          <w:sz w:val="24"/>
          <w:szCs w:val="24"/>
        </w:rPr>
        <w:drawing>
          <wp:inline distT="0" distB="0" distL="0" distR="0" wp14:anchorId="71DC5DDF" wp14:editId="2E0A1CFD">
            <wp:extent cx="3312000" cy="2057357"/>
            <wp:effectExtent l="0" t="0" r="3175" b="635"/>
            <wp:docPr id="15822011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205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A38E1" w14:textId="77777777" w:rsidR="002E02F7" w:rsidRPr="00C93A86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Анализируя</w:t>
      </w:r>
      <w:r w:rsidRPr="00C93A86">
        <w:rPr>
          <w:sz w:val="24"/>
          <w:szCs w:val="24"/>
        </w:rPr>
        <w:t xml:space="preserve"> график найдите: </w:t>
      </w:r>
    </w:p>
    <w:p w14:paraId="2134CE15" w14:textId="77777777" w:rsidR="002E02F7" w:rsidRPr="00C93A86" w:rsidRDefault="002E02F7" w:rsidP="002E02F7">
      <w:pPr>
        <w:rPr>
          <w:sz w:val="24"/>
          <w:szCs w:val="24"/>
        </w:rPr>
      </w:pPr>
      <w:r w:rsidRPr="00C93A86">
        <w:rPr>
          <w:sz w:val="24"/>
          <w:szCs w:val="24"/>
        </w:rPr>
        <w:t xml:space="preserve">а). Амплитуду колебаний А.                          </w:t>
      </w:r>
      <w:proofErr w:type="gramStart"/>
      <w:r w:rsidRPr="00C93A86">
        <w:rPr>
          <w:sz w:val="24"/>
          <w:szCs w:val="24"/>
          <w:highlight w:val="yellow"/>
        </w:rPr>
        <w:t xml:space="preserve">Ответ:   </w:t>
      </w:r>
      <w:proofErr w:type="gramEnd"/>
      <w:r w:rsidRPr="00C93A86">
        <w:rPr>
          <w:sz w:val="24"/>
          <w:szCs w:val="24"/>
          <w:highlight w:val="yellow"/>
        </w:rPr>
        <w:t>А=0,2 м</w:t>
      </w:r>
      <w:r w:rsidRPr="00C93A86">
        <w:rPr>
          <w:sz w:val="24"/>
          <w:szCs w:val="24"/>
        </w:rPr>
        <w:t xml:space="preserve">  (2 балла)</w:t>
      </w:r>
    </w:p>
    <w:p w14:paraId="01D2B3E7" w14:textId="77777777" w:rsidR="002E02F7" w:rsidRPr="00C93A86" w:rsidRDefault="002E02F7" w:rsidP="002E02F7">
      <w:pPr>
        <w:rPr>
          <w:sz w:val="24"/>
          <w:szCs w:val="24"/>
        </w:rPr>
      </w:pPr>
      <w:r w:rsidRPr="00C93A86">
        <w:rPr>
          <w:sz w:val="24"/>
          <w:szCs w:val="24"/>
        </w:rPr>
        <w:t xml:space="preserve">б). Период колебаний Т                                 </w:t>
      </w:r>
      <w:r w:rsidRPr="00C93A86">
        <w:rPr>
          <w:sz w:val="24"/>
          <w:szCs w:val="24"/>
          <w:highlight w:val="yellow"/>
        </w:rPr>
        <w:t xml:space="preserve">Ответ: Т </w:t>
      </w:r>
      <w:proofErr w:type="gramStart"/>
      <w:r w:rsidRPr="00C93A86">
        <w:rPr>
          <w:sz w:val="24"/>
          <w:szCs w:val="24"/>
          <w:highlight w:val="yellow"/>
        </w:rPr>
        <w:t>=  4</w:t>
      </w:r>
      <w:proofErr w:type="gramEnd"/>
      <w:r w:rsidRPr="00C93A86">
        <w:rPr>
          <w:sz w:val="24"/>
          <w:szCs w:val="24"/>
          <w:highlight w:val="yellow"/>
        </w:rPr>
        <w:t xml:space="preserve"> с</w:t>
      </w:r>
      <w:r w:rsidRPr="00C93A86">
        <w:rPr>
          <w:sz w:val="24"/>
          <w:szCs w:val="24"/>
        </w:rPr>
        <w:t xml:space="preserve">      (2 балла)    </w:t>
      </w:r>
    </w:p>
    <w:p w14:paraId="0B4C6835" w14:textId="77777777" w:rsidR="002E02F7" w:rsidRPr="00C93A86" w:rsidRDefault="002E02F7" w:rsidP="002E02F7">
      <w:pPr>
        <w:rPr>
          <w:sz w:val="24"/>
          <w:szCs w:val="24"/>
        </w:rPr>
      </w:pPr>
      <w:r w:rsidRPr="00C93A86">
        <w:rPr>
          <w:sz w:val="24"/>
          <w:szCs w:val="24"/>
        </w:rPr>
        <w:t xml:space="preserve">в). Частоту колебаний ν                                  </w:t>
      </w:r>
      <w:proofErr w:type="gramStart"/>
      <w:r w:rsidRPr="00C93A86">
        <w:rPr>
          <w:sz w:val="24"/>
          <w:szCs w:val="24"/>
          <w:highlight w:val="yellow"/>
        </w:rPr>
        <w:t xml:space="preserve">Ответ:   </w:t>
      </w:r>
      <w:proofErr w:type="gramEnd"/>
      <w:r w:rsidRPr="00C93A86">
        <w:rPr>
          <w:sz w:val="24"/>
          <w:szCs w:val="24"/>
          <w:highlight w:val="yellow"/>
        </w:rPr>
        <w:t>ν = 0,25 Гц</w:t>
      </w:r>
      <w:r w:rsidRPr="00C93A86">
        <w:rPr>
          <w:sz w:val="24"/>
          <w:szCs w:val="24"/>
        </w:rPr>
        <w:t xml:space="preserve">  (2 балла)    </w:t>
      </w:r>
    </w:p>
    <w:p w14:paraId="0D467115" w14:textId="77777777" w:rsidR="002E02F7" w:rsidRPr="00C93A86" w:rsidRDefault="002E02F7" w:rsidP="002E02F7">
      <w:pPr>
        <w:rPr>
          <w:sz w:val="24"/>
          <w:szCs w:val="24"/>
        </w:rPr>
      </w:pPr>
      <w:r w:rsidRPr="00C93A86">
        <w:rPr>
          <w:sz w:val="24"/>
          <w:szCs w:val="24"/>
        </w:rPr>
        <w:lastRenderedPageBreak/>
        <w:t xml:space="preserve">Г). Длину математического маятника </w:t>
      </w:r>
      <w:proofErr w:type="gramStart"/>
      <w:r w:rsidRPr="00C93A86"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ответ округлите до сотых)</w:t>
      </w:r>
      <w:r w:rsidRPr="00C93A86">
        <w:rPr>
          <w:sz w:val="24"/>
          <w:szCs w:val="24"/>
        </w:rPr>
        <w:t xml:space="preserve">.     </w:t>
      </w:r>
      <w:proofErr w:type="gramStart"/>
      <w:r w:rsidRPr="00C93A86">
        <w:rPr>
          <w:sz w:val="24"/>
          <w:szCs w:val="24"/>
          <w:highlight w:val="yellow"/>
        </w:rPr>
        <w:t xml:space="preserve">Ответ:  </w:t>
      </w:r>
      <w:r>
        <w:rPr>
          <w:sz w:val="24"/>
          <w:szCs w:val="24"/>
          <w:highlight w:val="yellow"/>
        </w:rPr>
        <w:t>3</w:t>
      </w:r>
      <w:proofErr w:type="gramEnd"/>
      <w:r>
        <w:rPr>
          <w:sz w:val="24"/>
          <w:szCs w:val="24"/>
          <w:highlight w:val="yellow"/>
        </w:rPr>
        <w:t>,98</w:t>
      </w:r>
      <w:r w:rsidRPr="00C93A86">
        <w:rPr>
          <w:sz w:val="24"/>
          <w:szCs w:val="24"/>
          <w:highlight w:val="yellow"/>
        </w:rPr>
        <w:t xml:space="preserve"> м</w:t>
      </w:r>
      <w:r w:rsidRPr="00C93A86">
        <w:rPr>
          <w:sz w:val="24"/>
          <w:szCs w:val="24"/>
        </w:rPr>
        <w:t xml:space="preserve"> (4 балла)</w:t>
      </w:r>
    </w:p>
    <w:p w14:paraId="626CE319" w14:textId="77777777" w:rsidR="002E02F7" w:rsidRPr="00C93A86" w:rsidRDefault="002E02F7" w:rsidP="002E02F7">
      <w:pPr>
        <w:rPr>
          <w:sz w:val="24"/>
          <w:szCs w:val="24"/>
        </w:rPr>
      </w:pPr>
      <w:r w:rsidRPr="00C93A86">
        <w:rPr>
          <w:sz w:val="24"/>
          <w:szCs w:val="24"/>
        </w:rPr>
        <w:t>Ответ</w:t>
      </w:r>
      <w:r>
        <w:rPr>
          <w:sz w:val="24"/>
          <w:szCs w:val="24"/>
        </w:rPr>
        <w:t>ах</w:t>
      </w:r>
      <w:r w:rsidRPr="00C93A86">
        <w:rPr>
          <w:sz w:val="24"/>
          <w:szCs w:val="24"/>
        </w:rPr>
        <w:t xml:space="preserve"> запишите</w:t>
      </w:r>
      <w:r>
        <w:rPr>
          <w:sz w:val="24"/>
          <w:szCs w:val="24"/>
        </w:rPr>
        <w:t xml:space="preserve"> число</w:t>
      </w:r>
      <w:r w:rsidRPr="00C93A86">
        <w:rPr>
          <w:sz w:val="24"/>
          <w:szCs w:val="24"/>
        </w:rPr>
        <w:t xml:space="preserve"> в системе </w:t>
      </w:r>
      <w:proofErr w:type="gramStart"/>
      <w:r w:rsidRPr="00C93A86">
        <w:rPr>
          <w:sz w:val="24"/>
          <w:szCs w:val="24"/>
        </w:rPr>
        <w:t>СИ,  ускорение</w:t>
      </w:r>
      <w:proofErr w:type="gramEnd"/>
      <w:r w:rsidRPr="00C93A86">
        <w:rPr>
          <w:sz w:val="24"/>
          <w:szCs w:val="24"/>
        </w:rPr>
        <w:t xml:space="preserve"> свободного падения  </w:t>
      </w:r>
      <w:r w:rsidRPr="00C93A86">
        <w:rPr>
          <w:sz w:val="24"/>
          <w:szCs w:val="24"/>
          <w:lang w:val="en-US"/>
        </w:rPr>
        <w:t>g</w:t>
      </w:r>
      <w:r w:rsidRPr="00C93A86">
        <w:rPr>
          <w:sz w:val="24"/>
          <w:szCs w:val="24"/>
        </w:rPr>
        <w:t>=</w:t>
      </w:r>
      <w:r>
        <w:rPr>
          <w:sz w:val="24"/>
          <w:szCs w:val="24"/>
        </w:rPr>
        <w:t>9,81</w:t>
      </w:r>
      <w:r w:rsidRPr="00C93A86">
        <w:rPr>
          <w:sz w:val="24"/>
          <w:szCs w:val="24"/>
        </w:rPr>
        <w:t xml:space="preserve"> м/с</w:t>
      </w:r>
      <w:r w:rsidRPr="00C93A86">
        <w:rPr>
          <w:sz w:val="24"/>
          <w:szCs w:val="24"/>
          <w:vertAlign w:val="superscript"/>
        </w:rPr>
        <w:t>2</w:t>
      </w:r>
      <w:r w:rsidRPr="00C93A86">
        <w:rPr>
          <w:sz w:val="24"/>
          <w:szCs w:val="24"/>
        </w:rPr>
        <w:t xml:space="preserve"> .</w:t>
      </w:r>
    </w:p>
    <w:p w14:paraId="065114AC" w14:textId="77777777" w:rsidR="002E02F7" w:rsidRPr="00C93A86" w:rsidRDefault="002E02F7" w:rsidP="002E02F7">
      <w:pPr>
        <w:rPr>
          <w:b/>
          <w:bCs/>
          <w:sz w:val="24"/>
          <w:szCs w:val="24"/>
        </w:rPr>
      </w:pPr>
      <w:r w:rsidRPr="00C93A86">
        <w:rPr>
          <w:b/>
          <w:bCs/>
          <w:sz w:val="24"/>
          <w:szCs w:val="24"/>
        </w:rPr>
        <w:t>Итого 10 баллов</w:t>
      </w:r>
    </w:p>
    <w:p w14:paraId="6F92CE38" w14:textId="77777777" w:rsidR="002E02F7" w:rsidRDefault="002E02F7" w:rsidP="002E02F7"/>
    <w:p w14:paraId="6DFE1BF9" w14:textId="77777777" w:rsidR="002E02F7" w:rsidRPr="00C93A86" w:rsidRDefault="002E02F7" w:rsidP="002E02F7">
      <w:pPr>
        <w:rPr>
          <w:sz w:val="24"/>
          <w:szCs w:val="24"/>
        </w:rPr>
      </w:pPr>
    </w:p>
    <w:p w14:paraId="4884135F" w14:textId="77777777" w:rsidR="002E02F7" w:rsidRPr="00C93A86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C93A86">
        <w:rPr>
          <w:sz w:val="24"/>
          <w:szCs w:val="24"/>
        </w:rPr>
        <w:t xml:space="preserve">. Один из методов определения коэффициента вязкости жидкости подразумевает использование длинного сосуда, наполненного жидкостью, </w:t>
      </w:r>
      <w:r>
        <w:rPr>
          <w:sz w:val="24"/>
          <w:szCs w:val="24"/>
        </w:rPr>
        <w:t xml:space="preserve">и </w:t>
      </w:r>
      <w:r w:rsidRPr="00C93A86">
        <w:rPr>
          <w:sz w:val="24"/>
          <w:szCs w:val="24"/>
        </w:rPr>
        <w:t>шарик</w:t>
      </w:r>
      <w:r>
        <w:rPr>
          <w:sz w:val="24"/>
          <w:szCs w:val="24"/>
        </w:rPr>
        <w:t>ов,</w:t>
      </w:r>
      <w:r w:rsidRPr="00C93A86">
        <w:rPr>
          <w:sz w:val="24"/>
          <w:szCs w:val="24"/>
        </w:rPr>
        <w:t xml:space="preserve"> плотности которых больше плотности исследуемой жидкости. Какие силы действуют на движущийся шарик в жидкости? Назовите эти силы. </w:t>
      </w:r>
    </w:p>
    <w:p w14:paraId="0DE7FD5B" w14:textId="77777777" w:rsidR="002E02F7" w:rsidRPr="00C93A86" w:rsidRDefault="002E02F7" w:rsidP="002E02F7">
      <w:pPr>
        <w:rPr>
          <w:sz w:val="24"/>
          <w:szCs w:val="24"/>
        </w:rPr>
      </w:pPr>
      <w:r w:rsidRPr="004E668C">
        <w:rPr>
          <w:sz w:val="24"/>
          <w:szCs w:val="24"/>
          <w:highlight w:val="yellow"/>
        </w:rPr>
        <w:t>Ответ:</w:t>
      </w:r>
    </w:p>
    <w:p w14:paraId="17EF375F" w14:textId="77777777" w:rsidR="002E02F7" w:rsidRPr="00C93A86" w:rsidRDefault="002E02F7" w:rsidP="002E02F7">
      <w:pPr>
        <w:rPr>
          <w:sz w:val="24"/>
          <w:szCs w:val="24"/>
        </w:rPr>
      </w:pPr>
      <w:r w:rsidRPr="004E668C">
        <w:rPr>
          <w:sz w:val="24"/>
          <w:szCs w:val="24"/>
          <w:highlight w:val="yellow"/>
        </w:rPr>
        <w:t>Сила тяжести</w:t>
      </w:r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1 балл)</w:t>
      </w:r>
    </w:p>
    <w:p w14:paraId="4F2BEA8A" w14:textId="77777777" w:rsidR="002E02F7" w:rsidRPr="00C93A86" w:rsidRDefault="002E02F7" w:rsidP="002E02F7">
      <w:pPr>
        <w:rPr>
          <w:sz w:val="24"/>
          <w:szCs w:val="24"/>
        </w:rPr>
      </w:pPr>
      <w:r w:rsidRPr="004E668C">
        <w:rPr>
          <w:sz w:val="24"/>
          <w:szCs w:val="24"/>
          <w:highlight w:val="yellow"/>
        </w:rPr>
        <w:t>Сила Архимеда</w:t>
      </w: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1 балл)</w:t>
      </w:r>
    </w:p>
    <w:p w14:paraId="62D17E5B" w14:textId="77777777" w:rsidR="002E02F7" w:rsidRPr="00C93A86" w:rsidRDefault="002E02F7" w:rsidP="002E02F7">
      <w:pPr>
        <w:rPr>
          <w:sz w:val="24"/>
          <w:szCs w:val="24"/>
        </w:rPr>
      </w:pPr>
      <w:r w:rsidRPr="004E668C">
        <w:rPr>
          <w:sz w:val="24"/>
          <w:szCs w:val="24"/>
          <w:highlight w:val="yellow"/>
        </w:rPr>
        <w:t xml:space="preserve">Сила Стокса (сила </w:t>
      </w:r>
      <w:proofErr w:type="gramStart"/>
      <w:r w:rsidRPr="004E668C">
        <w:rPr>
          <w:sz w:val="24"/>
          <w:szCs w:val="24"/>
          <w:highlight w:val="yellow"/>
        </w:rPr>
        <w:t>трения)</w:t>
      </w:r>
      <w:r w:rsidRPr="00C93A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(3 балла)</w:t>
      </w:r>
    </w:p>
    <w:p w14:paraId="19E95B2D" w14:textId="77777777" w:rsidR="002E02F7" w:rsidRDefault="002E02F7" w:rsidP="002E02F7">
      <w:pPr>
        <w:rPr>
          <w:b/>
          <w:bCs/>
          <w:sz w:val="24"/>
          <w:szCs w:val="24"/>
        </w:rPr>
      </w:pPr>
      <w:r w:rsidRPr="00C93A86">
        <w:rPr>
          <w:b/>
          <w:bCs/>
          <w:sz w:val="24"/>
          <w:szCs w:val="24"/>
        </w:rPr>
        <w:t xml:space="preserve">Итого </w:t>
      </w:r>
      <w:r>
        <w:rPr>
          <w:b/>
          <w:bCs/>
          <w:sz w:val="24"/>
          <w:szCs w:val="24"/>
        </w:rPr>
        <w:t>5</w:t>
      </w:r>
      <w:r w:rsidRPr="00C93A86">
        <w:rPr>
          <w:b/>
          <w:bCs/>
          <w:sz w:val="24"/>
          <w:szCs w:val="24"/>
        </w:rPr>
        <w:t xml:space="preserve"> баллов</w:t>
      </w:r>
    </w:p>
    <w:p w14:paraId="285B9954" w14:textId="77777777" w:rsidR="002E02F7" w:rsidRDefault="002E02F7" w:rsidP="002E02F7">
      <w:pPr>
        <w:rPr>
          <w:b/>
          <w:bCs/>
          <w:sz w:val="24"/>
          <w:szCs w:val="24"/>
        </w:rPr>
      </w:pPr>
    </w:p>
    <w:p w14:paraId="5D15E608" w14:textId="77777777" w:rsidR="002E02F7" w:rsidRPr="00C93A86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93A86">
        <w:rPr>
          <w:sz w:val="24"/>
          <w:szCs w:val="24"/>
        </w:rPr>
        <w:t xml:space="preserve">. При определении отношения удельных теплоемкостей газа при постоянном давлении и при постоянном объеме методом </w:t>
      </w:r>
      <w:proofErr w:type="spellStart"/>
      <w:r w:rsidRPr="00C93A86">
        <w:rPr>
          <w:sz w:val="24"/>
          <w:szCs w:val="24"/>
        </w:rPr>
        <w:t>Клемана-Дезорма</w:t>
      </w:r>
      <w:proofErr w:type="spellEnd"/>
      <w:r w:rsidRPr="00C93A86">
        <w:rPr>
          <w:sz w:val="24"/>
          <w:szCs w:val="24"/>
        </w:rPr>
        <w:t xml:space="preserve"> используется воздух. Считая воздух идеальным газом, найдите: </w:t>
      </w:r>
    </w:p>
    <w:p w14:paraId="2C26BBCA" w14:textId="77777777" w:rsidR="002E02F7" w:rsidRPr="00C93A86" w:rsidRDefault="002E02F7" w:rsidP="002E02F7">
      <w:pPr>
        <w:rPr>
          <w:sz w:val="24"/>
          <w:szCs w:val="24"/>
        </w:rPr>
      </w:pPr>
    </w:p>
    <w:p w14:paraId="64FF0A06" w14:textId="77777777" w:rsidR="002E02F7" w:rsidRPr="004E668C" w:rsidRDefault="002E02F7" w:rsidP="002E02F7">
      <w:pPr>
        <w:rPr>
          <w:sz w:val="24"/>
          <w:szCs w:val="24"/>
        </w:rPr>
      </w:pPr>
      <w:r w:rsidRPr="00C93A86">
        <w:rPr>
          <w:sz w:val="24"/>
          <w:szCs w:val="24"/>
        </w:rPr>
        <w:t xml:space="preserve">а) Число степеней свободы </w:t>
      </w:r>
      <w:proofErr w:type="spellStart"/>
      <w:r w:rsidRPr="00C93A86">
        <w:rPr>
          <w:i/>
          <w:iCs/>
          <w:sz w:val="24"/>
          <w:szCs w:val="24"/>
          <w:lang w:val="en-US"/>
        </w:rPr>
        <w:t>i</w:t>
      </w:r>
      <w:proofErr w:type="spellEnd"/>
      <w:r w:rsidRPr="00C93A86">
        <w:rPr>
          <w:sz w:val="24"/>
          <w:szCs w:val="24"/>
        </w:rPr>
        <w:t xml:space="preserve"> молекул воздуха      </w:t>
      </w:r>
      <w:proofErr w:type="gramStart"/>
      <w:r w:rsidRPr="00C93A86">
        <w:rPr>
          <w:sz w:val="24"/>
          <w:szCs w:val="24"/>
          <w:highlight w:val="yellow"/>
        </w:rPr>
        <w:t xml:space="preserve">Ответ:  </w:t>
      </w:r>
      <w:proofErr w:type="spellStart"/>
      <w:r w:rsidRPr="00C93A86">
        <w:rPr>
          <w:i/>
          <w:iCs/>
          <w:sz w:val="24"/>
          <w:szCs w:val="24"/>
          <w:highlight w:val="yellow"/>
          <w:lang w:val="en-US"/>
        </w:rPr>
        <w:t>i</w:t>
      </w:r>
      <w:proofErr w:type="spellEnd"/>
      <w:proofErr w:type="gramEnd"/>
      <w:r w:rsidRPr="00C93A86">
        <w:rPr>
          <w:sz w:val="24"/>
          <w:szCs w:val="24"/>
          <w:highlight w:val="yellow"/>
        </w:rPr>
        <w:t xml:space="preserve"> = 5</w:t>
      </w:r>
      <w:r w:rsidRPr="004E668C">
        <w:rPr>
          <w:sz w:val="24"/>
          <w:szCs w:val="24"/>
        </w:rPr>
        <w:t xml:space="preserve">            (2 </w:t>
      </w:r>
      <w:r>
        <w:rPr>
          <w:sz w:val="24"/>
          <w:szCs w:val="24"/>
        </w:rPr>
        <w:t>балла)</w:t>
      </w:r>
    </w:p>
    <w:p w14:paraId="2730799F" w14:textId="77777777" w:rsidR="002E02F7" w:rsidRPr="004E668C" w:rsidRDefault="002E02F7" w:rsidP="002E02F7">
      <w:pPr>
        <w:rPr>
          <w:sz w:val="24"/>
          <w:szCs w:val="24"/>
        </w:rPr>
      </w:pPr>
      <w:r w:rsidRPr="00C93A86">
        <w:rPr>
          <w:sz w:val="24"/>
          <w:szCs w:val="24"/>
        </w:rPr>
        <w:t>б) Постоянную адиабаты γ</w:t>
      </w:r>
      <w:r>
        <w:rPr>
          <w:sz w:val="24"/>
          <w:szCs w:val="24"/>
        </w:rPr>
        <w:t xml:space="preserve">                                      </w:t>
      </w:r>
      <w:proofErr w:type="gramStart"/>
      <w:r w:rsidRPr="00C93A86">
        <w:rPr>
          <w:sz w:val="24"/>
          <w:szCs w:val="24"/>
          <w:highlight w:val="yellow"/>
        </w:rPr>
        <w:t>Ответ:  γ</w:t>
      </w:r>
      <w:proofErr w:type="gramEnd"/>
      <w:r w:rsidRPr="00C93A86">
        <w:rPr>
          <w:sz w:val="24"/>
          <w:szCs w:val="24"/>
          <w:highlight w:val="yellow"/>
        </w:rPr>
        <w:t xml:space="preserve">  = (</w:t>
      </w:r>
      <w:proofErr w:type="spellStart"/>
      <w:r w:rsidRPr="00C93A86">
        <w:rPr>
          <w:i/>
          <w:iCs/>
          <w:sz w:val="24"/>
          <w:szCs w:val="24"/>
          <w:highlight w:val="yellow"/>
          <w:lang w:val="en-US"/>
        </w:rPr>
        <w:t>i</w:t>
      </w:r>
      <w:proofErr w:type="spellEnd"/>
      <w:r w:rsidRPr="00C93A86">
        <w:rPr>
          <w:i/>
          <w:iCs/>
          <w:sz w:val="24"/>
          <w:szCs w:val="24"/>
          <w:highlight w:val="yellow"/>
        </w:rPr>
        <w:t xml:space="preserve">+ </w:t>
      </w:r>
      <w:r w:rsidRPr="00C93A86">
        <w:rPr>
          <w:sz w:val="24"/>
          <w:szCs w:val="24"/>
          <w:highlight w:val="yellow"/>
        </w:rPr>
        <w:t>2)/</w:t>
      </w:r>
      <w:r w:rsidRPr="00C93A86">
        <w:rPr>
          <w:i/>
          <w:iCs/>
          <w:sz w:val="24"/>
          <w:szCs w:val="24"/>
          <w:highlight w:val="yellow"/>
        </w:rPr>
        <w:t xml:space="preserve">  </w:t>
      </w:r>
      <w:proofErr w:type="spellStart"/>
      <w:r w:rsidRPr="00C93A86">
        <w:rPr>
          <w:i/>
          <w:iCs/>
          <w:sz w:val="24"/>
          <w:szCs w:val="24"/>
          <w:highlight w:val="yellow"/>
          <w:lang w:val="en-US"/>
        </w:rPr>
        <w:t>i</w:t>
      </w:r>
      <w:proofErr w:type="spellEnd"/>
      <w:r w:rsidRPr="00C93A86">
        <w:rPr>
          <w:sz w:val="24"/>
          <w:szCs w:val="24"/>
          <w:highlight w:val="yellow"/>
        </w:rPr>
        <w:t xml:space="preserve"> = 1.4</w:t>
      </w:r>
      <w:r>
        <w:rPr>
          <w:sz w:val="24"/>
          <w:szCs w:val="24"/>
        </w:rPr>
        <w:t xml:space="preserve">   </w:t>
      </w:r>
      <w:r w:rsidRPr="004E668C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4E668C">
        <w:rPr>
          <w:sz w:val="24"/>
          <w:szCs w:val="24"/>
        </w:rPr>
        <w:t xml:space="preserve"> </w:t>
      </w:r>
      <w:r>
        <w:rPr>
          <w:sz w:val="24"/>
          <w:szCs w:val="24"/>
        </w:rPr>
        <w:t>балла)</w:t>
      </w:r>
    </w:p>
    <w:p w14:paraId="09B6A2C1" w14:textId="77777777" w:rsidR="002E02F7" w:rsidRDefault="002E02F7" w:rsidP="002E02F7">
      <w:pPr>
        <w:rPr>
          <w:b/>
          <w:bCs/>
          <w:sz w:val="24"/>
          <w:szCs w:val="24"/>
        </w:rPr>
      </w:pPr>
      <w:r w:rsidRPr="00C93A86">
        <w:rPr>
          <w:b/>
          <w:bCs/>
          <w:sz w:val="24"/>
          <w:szCs w:val="24"/>
        </w:rPr>
        <w:t xml:space="preserve">Итого </w:t>
      </w:r>
      <w:r>
        <w:rPr>
          <w:b/>
          <w:bCs/>
          <w:sz w:val="24"/>
          <w:szCs w:val="24"/>
        </w:rPr>
        <w:t>5</w:t>
      </w:r>
      <w:r w:rsidRPr="00C93A86">
        <w:rPr>
          <w:b/>
          <w:bCs/>
          <w:sz w:val="24"/>
          <w:szCs w:val="24"/>
        </w:rPr>
        <w:t xml:space="preserve"> баллов</w:t>
      </w:r>
    </w:p>
    <w:p w14:paraId="3E8E7F5C" w14:textId="77777777" w:rsidR="002E02F7" w:rsidRDefault="002E02F7" w:rsidP="002E02F7">
      <w:pPr>
        <w:rPr>
          <w:b/>
          <w:bCs/>
          <w:sz w:val="24"/>
          <w:szCs w:val="24"/>
        </w:rPr>
      </w:pPr>
    </w:p>
    <w:p w14:paraId="7BB8BD91" w14:textId="77777777" w:rsidR="002E02F7" w:rsidRPr="00674F98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4. На рисунке показана петля магнитного гистерезиса. </w:t>
      </w:r>
    </w:p>
    <w:p w14:paraId="794D5903" w14:textId="77777777" w:rsidR="002E02F7" w:rsidRPr="00674F98" w:rsidRDefault="002E02F7" w:rsidP="002E02F7">
      <w:pPr>
        <w:rPr>
          <w:sz w:val="24"/>
          <w:szCs w:val="24"/>
        </w:rPr>
      </w:pPr>
    </w:p>
    <w:p w14:paraId="275CB350" w14:textId="77777777" w:rsidR="002E02F7" w:rsidRDefault="002E02F7" w:rsidP="002E02F7">
      <w:pPr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 wp14:anchorId="5506DBD1" wp14:editId="032BCCD4">
            <wp:extent cx="3132000" cy="3178428"/>
            <wp:effectExtent l="0" t="0" r="0" b="3175"/>
            <wp:docPr id="8438559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855967" name="Рисунок 84385596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000" cy="317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7DB35" w14:textId="77777777" w:rsidR="002E02F7" w:rsidRDefault="002E02F7" w:rsidP="002E02F7">
      <w:pPr>
        <w:rPr>
          <w:sz w:val="24"/>
          <w:szCs w:val="24"/>
          <w:lang w:val="en-US"/>
        </w:rPr>
      </w:pPr>
    </w:p>
    <w:p w14:paraId="07813D40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Анализируя рисунок, определите:</w:t>
      </w:r>
    </w:p>
    <w:p w14:paraId="04176E2F" w14:textId="77777777" w:rsidR="002E02F7" w:rsidRPr="00092794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1.  Остаточную магнитную индукцию </w:t>
      </w:r>
      <w:r w:rsidRPr="00DA4602"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  <w:vertAlign w:val="subscript"/>
          <w:lang w:val="en-US"/>
        </w:rPr>
        <w:t>r</w:t>
      </w:r>
      <w:r w:rsidRPr="00DA4602">
        <w:rPr>
          <w:sz w:val="24"/>
          <w:szCs w:val="24"/>
        </w:rPr>
        <w:t xml:space="preserve">       </w:t>
      </w:r>
      <w:proofErr w:type="gramStart"/>
      <w:r w:rsidRPr="00092794">
        <w:rPr>
          <w:sz w:val="24"/>
          <w:szCs w:val="24"/>
          <w:highlight w:val="yellow"/>
        </w:rPr>
        <w:t xml:space="preserve">Ответ:  </w:t>
      </w:r>
      <w:r w:rsidRPr="00092794">
        <w:rPr>
          <w:i/>
          <w:iCs/>
          <w:sz w:val="24"/>
          <w:szCs w:val="24"/>
          <w:highlight w:val="yellow"/>
          <w:lang w:val="en-US"/>
        </w:rPr>
        <w:t>B</w:t>
      </w:r>
      <w:r w:rsidRPr="00092794">
        <w:rPr>
          <w:sz w:val="24"/>
          <w:szCs w:val="24"/>
          <w:highlight w:val="yellow"/>
          <w:vertAlign w:val="subscript"/>
          <w:lang w:val="en-US"/>
        </w:rPr>
        <w:t>r</w:t>
      </w:r>
      <w:proofErr w:type="gramEnd"/>
      <w:r w:rsidRPr="00092794">
        <w:rPr>
          <w:sz w:val="24"/>
          <w:szCs w:val="24"/>
          <w:highlight w:val="yellow"/>
        </w:rPr>
        <w:t xml:space="preserve"> = 1.2 Тл</w:t>
      </w:r>
      <w:r w:rsidRPr="00092794">
        <w:rPr>
          <w:sz w:val="24"/>
          <w:szCs w:val="24"/>
        </w:rPr>
        <w:t xml:space="preserve">           (3 </w:t>
      </w:r>
      <w:r>
        <w:rPr>
          <w:sz w:val="24"/>
          <w:szCs w:val="24"/>
        </w:rPr>
        <w:t>балла)</w:t>
      </w:r>
    </w:p>
    <w:p w14:paraId="11EAC1D1" w14:textId="77777777" w:rsidR="002E02F7" w:rsidRPr="00092794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2. Коэрцитивную силу </w:t>
      </w:r>
      <w:proofErr w:type="spellStart"/>
      <w:r w:rsidRPr="00DA4602"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c</w:t>
      </w:r>
      <w:proofErr w:type="spellEnd"/>
      <w:r w:rsidRPr="00DA4602">
        <w:rPr>
          <w:sz w:val="24"/>
          <w:szCs w:val="24"/>
        </w:rPr>
        <w:t xml:space="preserve">                                 </w:t>
      </w:r>
      <w:r w:rsidRPr="00092794">
        <w:rPr>
          <w:sz w:val="24"/>
          <w:szCs w:val="24"/>
          <w:highlight w:val="yellow"/>
        </w:rPr>
        <w:t xml:space="preserve">Ответ: </w:t>
      </w:r>
      <w:proofErr w:type="spellStart"/>
      <w:r w:rsidRPr="00092794">
        <w:rPr>
          <w:i/>
          <w:iCs/>
          <w:sz w:val="24"/>
          <w:szCs w:val="24"/>
          <w:highlight w:val="yellow"/>
          <w:lang w:val="en-US"/>
        </w:rPr>
        <w:t>H</w:t>
      </w:r>
      <w:r w:rsidRPr="00092794">
        <w:rPr>
          <w:sz w:val="24"/>
          <w:szCs w:val="24"/>
          <w:highlight w:val="yellow"/>
          <w:vertAlign w:val="subscript"/>
          <w:lang w:val="en-US"/>
        </w:rPr>
        <w:t>c</w:t>
      </w:r>
      <w:proofErr w:type="spellEnd"/>
      <w:r w:rsidRPr="00092794">
        <w:rPr>
          <w:sz w:val="24"/>
          <w:szCs w:val="24"/>
          <w:highlight w:val="yellow"/>
        </w:rPr>
        <w:t>= 30 А/</w:t>
      </w:r>
      <w:r>
        <w:rPr>
          <w:sz w:val="24"/>
          <w:szCs w:val="24"/>
        </w:rPr>
        <w:t xml:space="preserve">м       </w:t>
      </w:r>
      <w:proofErr w:type="gramStart"/>
      <w:r>
        <w:rPr>
          <w:sz w:val="24"/>
          <w:szCs w:val="24"/>
        </w:rPr>
        <w:t xml:space="preserve">   </w:t>
      </w:r>
      <w:r w:rsidRPr="00092794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</w:t>
      </w:r>
      <w:r w:rsidRPr="00092794">
        <w:rPr>
          <w:sz w:val="24"/>
          <w:szCs w:val="24"/>
        </w:rPr>
        <w:t xml:space="preserve"> </w:t>
      </w:r>
      <w:r>
        <w:rPr>
          <w:sz w:val="24"/>
          <w:szCs w:val="24"/>
        </w:rPr>
        <w:t>балла)</w:t>
      </w:r>
    </w:p>
    <w:p w14:paraId="761A2000" w14:textId="77777777" w:rsidR="002E02F7" w:rsidRDefault="002E02F7" w:rsidP="002E02F7">
      <w:pPr>
        <w:rPr>
          <w:sz w:val="24"/>
          <w:szCs w:val="24"/>
        </w:rPr>
      </w:pPr>
      <w:r w:rsidRPr="00DA4602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Магнитную индукцию насыщения </w:t>
      </w:r>
      <w:r w:rsidRPr="00DA4602">
        <w:rPr>
          <w:i/>
          <w:iCs/>
          <w:sz w:val="24"/>
          <w:szCs w:val="24"/>
          <w:lang w:val="en-US"/>
        </w:rPr>
        <w:t>B</w:t>
      </w:r>
      <w:r>
        <w:rPr>
          <w:sz w:val="24"/>
          <w:szCs w:val="24"/>
          <w:vertAlign w:val="subscript"/>
          <w:lang w:val="en-US"/>
        </w:rPr>
        <w:t>s</w:t>
      </w:r>
      <w:r w:rsidRPr="00DA4602">
        <w:rPr>
          <w:sz w:val="24"/>
          <w:szCs w:val="24"/>
        </w:rPr>
        <w:t xml:space="preserve">         </w:t>
      </w:r>
      <w:proofErr w:type="gramStart"/>
      <w:r w:rsidRPr="00092794">
        <w:rPr>
          <w:sz w:val="24"/>
          <w:szCs w:val="24"/>
          <w:highlight w:val="yellow"/>
        </w:rPr>
        <w:t xml:space="preserve">Ответ:  </w:t>
      </w:r>
      <w:r w:rsidRPr="00092794">
        <w:rPr>
          <w:i/>
          <w:iCs/>
          <w:sz w:val="24"/>
          <w:szCs w:val="24"/>
          <w:highlight w:val="yellow"/>
          <w:lang w:val="en-US"/>
        </w:rPr>
        <w:t>B</w:t>
      </w:r>
      <w:r w:rsidRPr="00092794">
        <w:rPr>
          <w:sz w:val="24"/>
          <w:szCs w:val="24"/>
          <w:highlight w:val="yellow"/>
          <w:vertAlign w:val="subscript"/>
          <w:lang w:val="en-US"/>
        </w:rPr>
        <w:t>s</w:t>
      </w:r>
      <w:proofErr w:type="gramEnd"/>
      <w:r w:rsidRPr="00092794">
        <w:rPr>
          <w:sz w:val="24"/>
          <w:szCs w:val="24"/>
          <w:highlight w:val="yellow"/>
        </w:rPr>
        <w:t xml:space="preserve"> =1,8 Тл</w:t>
      </w:r>
      <w:r>
        <w:rPr>
          <w:sz w:val="24"/>
          <w:szCs w:val="24"/>
        </w:rPr>
        <w:t xml:space="preserve">           </w:t>
      </w:r>
      <w:r w:rsidRPr="00092794">
        <w:rPr>
          <w:sz w:val="24"/>
          <w:szCs w:val="24"/>
        </w:rPr>
        <w:t xml:space="preserve">(3 </w:t>
      </w:r>
      <w:r>
        <w:rPr>
          <w:sz w:val="24"/>
          <w:szCs w:val="24"/>
        </w:rPr>
        <w:t>балла)</w:t>
      </w:r>
    </w:p>
    <w:p w14:paraId="634A9F3A" w14:textId="77777777" w:rsidR="002E02F7" w:rsidRPr="00092794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4. Магнитное поле насыщения </w:t>
      </w:r>
      <w:r w:rsidRPr="00DA4602">
        <w:rPr>
          <w:i/>
          <w:iCs/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s</w:t>
      </w:r>
      <w:r w:rsidRPr="00092794">
        <w:rPr>
          <w:sz w:val="24"/>
          <w:szCs w:val="24"/>
          <w:vertAlign w:val="subscript"/>
        </w:rPr>
        <w:t xml:space="preserve">                              </w:t>
      </w:r>
      <w:r w:rsidRPr="00092794">
        <w:rPr>
          <w:sz w:val="24"/>
          <w:szCs w:val="24"/>
          <w:highlight w:val="yellow"/>
        </w:rPr>
        <w:t xml:space="preserve">Ответ: </w:t>
      </w:r>
      <w:r w:rsidRPr="00092794">
        <w:rPr>
          <w:i/>
          <w:iCs/>
          <w:sz w:val="24"/>
          <w:szCs w:val="24"/>
          <w:highlight w:val="yellow"/>
          <w:lang w:val="en-US"/>
        </w:rPr>
        <w:t>H</w:t>
      </w:r>
      <w:r w:rsidRPr="00092794">
        <w:rPr>
          <w:sz w:val="24"/>
          <w:szCs w:val="24"/>
          <w:highlight w:val="yellow"/>
          <w:vertAlign w:val="subscript"/>
          <w:lang w:val="en-US"/>
        </w:rPr>
        <w:t>s</w:t>
      </w:r>
      <w:r w:rsidRPr="00092794">
        <w:rPr>
          <w:sz w:val="24"/>
          <w:szCs w:val="24"/>
          <w:highlight w:val="yellow"/>
        </w:rPr>
        <w:t xml:space="preserve"> = 90 А/м</w:t>
      </w: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 xml:space="preserve">   </w:t>
      </w:r>
      <w:r w:rsidRPr="00092794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2</w:t>
      </w:r>
      <w:r w:rsidRPr="00092794">
        <w:rPr>
          <w:sz w:val="24"/>
          <w:szCs w:val="24"/>
        </w:rPr>
        <w:t xml:space="preserve"> </w:t>
      </w:r>
      <w:r>
        <w:rPr>
          <w:sz w:val="24"/>
          <w:szCs w:val="24"/>
        </w:rPr>
        <w:t>балла)</w:t>
      </w:r>
    </w:p>
    <w:p w14:paraId="40CB5E65" w14:textId="77777777" w:rsidR="002E02F7" w:rsidRPr="00092794" w:rsidRDefault="002E02F7" w:rsidP="002E02F7">
      <w:pPr>
        <w:rPr>
          <w:sz w:val="24"/>
          <w:szCs w:val="24"/>
        </w:rPr>
      </w:pPr>
    </w:p>
    <w:p w14:paraId="54F118DD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Дайте численный ответ в системе СИ.</w:t>
      </w:r>
    </w:p>
    <w:p w14:paraId="4053BDC3" w14:textId="77777777" w:rsidR="002E02F7" w:rsidRDefault="002E02F7" w:rsidP="002E02F7">
      <w:pPr>
        <w:rPr>
          <w:b/>
          <w:bCs/>
          <w:sz w:val="24"/>
          <w:szCs w:val="24"/>
        </w:rPr>
      </w:pPr>
      <w:r w:rsidRPr="00C93A86">
        <w:rPr>
          <w:b/>
          <w:bCs/>
          <w:sz w:val="24"/>
          <w:szCs w:val="24"/>
        </w:rPr>
        <w:t xml:space="preserve">Итого </w:t>
      </w:r>
      <w:r>
        <w:rPr>
          <w:b/>
          <w:bCs/>
          <w:sz w:val="24"/>
          <w:szCs w:val="24"/>
        </w:rPr>
        <w:t>10</w:t>
      </w:r>
      <w:r w:rsidRPr="00C93A86">
        <w:rPr>
          <w:b/>
          <w:bCs/>
          <w:sz w:val="24"/>
          <w:szCs w:val="24"/>
        </w:rPr>
        <w:t xml:space="preserve"> баллов</w:t>
      </w:r>
    </w:p>
    <w:p w14:paraId="67A3B5C2" w14:textId="77777777" w:rsidR="002E02F7" w:rsidRPr="00C93A86" w:rsidRDefault="002E02F7" w:rsidP="002E02F7">
      <w:pPr>
        <w:rPr>
          <w:b/>
          <w:bCs/>
          <w:sz w:val="24"/>
          <w:szCs w:val="24"/>
        </w:rPr>
      </w:pPr>
    </w:p>
    <w:p w14:paraId="0E80BE1A" w14:textId="77777777" w:rsidR="002E02F7" w:rsidRPr="00C93A86" w:rsidRDefault="002E02F7" w:rsidP="002E02F7">
      <w:pPr>
        <w:rPr>
          <w:b/>
          <w:bCs/>
          <w:sz w:val="24"/>
          <w:szCs w:val="24"/>
        </w:rPr>
      </w:pPr>
    </w:p>
    <w:p w14:paraId="7C09B120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5. Колебательный контур состоит из катушки индуктивности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= </w:t>
      </w:r>
      <w:r w:rsidRPr="00674F98">
        <w:rPr>
          <w:sz w:val="24"/>
          <w:szCs w:val="24"/>
        </w:rPr>
        <w:t>3.2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мГн</w:t>
      </w:r>
      <w:proofErr w:type="spellEnd"/>
      <w:r>
        <w:rPr>
          <w:sz w:val="24"/>
          <w:szCs w:val="24"/>
        </w:rPr>
        <w:t xml:space="preserve"> и переменной электроемкости С.  На графике показано изменение силы тока </w:t>
      </w:r>
      <w:r>
        <w:rPr>
          <w:sz w:val="24"/>
          <w:szCs w:val="24"/>
          <w:lang w:val="en-US"/>
        </w:rPr>
        <w:t>I</w:t>
      </w:r>
      <w:r w:rsidRPr="004D33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колебательном контуре от значения переменной электроемкости. </w:t>
      </w:r>
    </w:p>
    <w:p w14:paraId="1ADD15FC" w14:textId="77777777" w:rsidR="002E02F7" w:rsidRDefault="002E02F7" w:rsidP="002E02F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5D83B5" wp14:editId="1892946B">
            <wp:extent cx="3060000" cy="2261553"/>
            <wp:effectExtent l="0" t="0" r="7620" b="5715"/>
            <wp:docPr id="9069661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66148" name="Рисунок 90696614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0" cy="226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113AE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Анализируя график, найдите:</w:t>
      </w:r>
    </w:p>
    <w:p w14:paraId="747CB759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1. Частоту колебаний </w:t>
      </w:r>
      <w:r w:rsidRPr="00120F3E"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при резонансе     </w:t>
      </w:r>
      <w:r w:rsidRPr="00120F3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Ответ:   </w:t>
      </w:r>
      <w:proofErr w:type="gramEnd"/>
      <w:r w:rsidRPr="00120F3E">
        <w:rPr>
          <w:i/>
          <w:iCs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 = 200 кГц    (2 балла)</w:t>
      </w:r>
    </w:p>
    <w:p w14:paraId="6F92D9EC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2. Период колебаний </w:t>
      </w:r>
      <w:r w:rsidRPr="00120F3E">
        <w:rPr>
          <w:i/>
          <w:iCs/>
          <w:sz w:val="24"/>
          <w:szCs w:val="24"/>
          <w:lang w:val="en-US"/>
        </w:rPr>
        <w:t>T</w:t>
      </w:r>
      <w:r w:rsidRPr="00120F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резонансе      </w:t>
      </w:r>
      <w:proofErr w:type="gramStart"/>
      <w:r>
        <w:rPr>
          <w:sz w:val="24"/>
          <w:szCs w:val="24"/>
        </w:rPr>
        <w:t xml:space="preserve">Ответ:   </w:t>
      </w:r>
      <w:proofErr w:type="gramEnd"/>
      <w:r w:rsidRPr="00120F3E">
        <w:rPr>
          <w:i/>
          <w:iCs/>
          <w:sz w:val="24"/>
          <w:szCs w:val="24"/>
          <w:lang w:val="en-US"/>
        </w:rPr>
        <w:t>T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= 5 мкс    (3 балла)</w:t>
      </w:r>
    </w:p>
    <w:p w14:paraId="6FBF3807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Дайте численный ответ в системе СИ.</w:t>
      </w:r>
    </w:p>
    <w:p w14:paraId="15D56A25" w14:textId="77777777" w:rsidR="002E02F7" w:rsidRDefault="002E02F7" w:rsidP="002E02F7">
      <w:pPr>
        <w:rPr>
          <w:b/>
          <w:bCs/>
          <w:sz w:val="24"/>
          <w:szCs w:val="24"/>
        </w:rPr>
      </w:pPr>
      <w:r w:rsidRPr="00C93A86">
        <w:rPr>
          <w:b/>
          <w:bCs/>
          <w:sz w:val="24"/>
          <w:szCs w:val="24"/>
        </w:rPr>
        <w:t xml:space="preserve">Итого </w:t>
      </w:r>
      <w:r>
        <w:rPr>
          <w:b/>
          <w:bCs/>
          <w:sz w:val="24"/>
          <w:szCs w:val="24"/>
        </w:rPr>
        <w:t>5</w:t>
      </w:r>
      <w:r w:rsidRPr="00C93A86">
        <w:rPr>
          <w:b/>
          <w:bCs/>
          <w:sz w:val="24"/>
          <w:szCs w:val="24"/>
        </w:rPr>
        <w:t xml:space="preserve"> баллов</w:t>
      </w:r>
    </w:p>
    <w:p w14:paraId="3755BBD3" w14:textId="77777777" w:rsidR="002E02F7" w:rsidRDefault="002E02F7" w:rsidP="002E02F7"/>
    <w:p w14:paraId="6F1351D6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6. На рисунке показана </w:t>
      </w:r>
      <w:proofErr w:type="gramStart"/>
      <w:r>
        <w:rPr>
          <w:sz w:val="24"/>
          <w:szCs w:val="24"/>
        </w:rPr>
        <w:t>вольт-амперная</w:t>
      </w:r>
      <w:proofErr w:type="gramEnd"/>
      <w:r>
        <w:rPr>
          <w:sz w:val="24"/>
          <w:szCs w:val="24"/>
        </w:rPr>
        <w:t xml:space="preserve"> характеристика фотоэлемента. Определите:</w:t>
      </w:r>
    </w:p>
    <w:p w14:paraId="533763D2" w14:textId="77777777" w:rsidR="002E02F7" w:rsidRDefault="002E02F7" w:rsidP="002E02F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A54994C" wp14:editId="2A89DCF1">
            <wp:extent cx="3168000" cy="1908588"/>
            <wp:effectExtent l="0" t="0" r="0" b="0"/>
            <wp:docPr id="1189233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23371" name="Рисунок 11892337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190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D4A7B" w14:textId="77777777" w:rsidR="002E02F7" w:rsidRPr="00333999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1. Задерживающее напряжение </w:t>
      </w:r>
      <w:r>
        <w:rPr>
          <w:sz w:val="24"/>
          <w:szCs w:val="24"/>
          <w:lang w:val="en-US"/>
        </w:rPr>
        <w:t>U</w:t>
      </w:r>
      <w:proofErr w:type="gramStart"/>
      <w:r>
        <w:rPr>
          <w:sz w:val="24"/>
          <w:szCs w:val="24"/>
          <w:vertAlign w:val="subscript"/>
        </w:rPr>
        <w:t>з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ответ запишите в вольтах)  Ответ:</w:t>
      </w:r>
      <w:r w:rsidRPr="003339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  <w:vertAlign w:val="subscript"/>
        </w:rPr>
        <w:t>з</w:t>
      </w:r>
      <w:r>
        <w:rPr>
          <w:sz w:val="24"/>
          <w:szCs w:val="24"/>
        </w:rPr>
        <w:t xml:space="preserve"> =8 В    (2 балла)</w:t>
      </w:r>
    </w:p>
    <w:p w14:paraId="261F0656" w14:textId="77777777" w:rsidR="002E02F7" w:rsidRPr="00333999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2. Силу тока насыщения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нас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 xml:space="preserve">ответ запишите в микроамперах)     Ответ: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</w:rPr>
        <w:t>нас</w:t>
      </w:r>
      <w:r>
        <w:rPr>
          <w:sz w:val="24"/>
          <w:szCs w:val="24"/>
        </w:rPr>
        <w:t xml:space="preserve"> = 2,0 мкА    (2 балла)</w:t>
      </w:r>
    </w:p>
    <w:p w14:paraId="0F42C6D2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3. Силу тока при отсутствии разности потенциалов на фотоэлементе </w:t>
      </w:r>
      <w:r>
        <w:rPr>
          <w:sz w:val="24"/>
          <w:szCs w:val="24"/>
          <w:lang w:val="en-US"/>
        </w:rPr>
        <w:t>I</w:t>
      </w:r>
      <w:r w:rsidRPr="00333999">
        <w:rPr>
          <w:sz w:val="24"/>
          <w:szCs w:val="24"/>
          <w:vertAlign w:val="subscript"/>
        </w:rPr>
        <w:t>0</w:t>
      </w:r>
      <w:proofErr w:type="gramStart"/>
      <w:r w:rsidRPr="00333999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ответ запишите в микроамперах)            Ответ: </w:t>
      </w:r>
      <w:r>
        <w:rPr>
          <w:sz w:val="24"/>
          <w:szCs w:val="24"/>
          <w:lang w:val="en-US"/>
        </w:rPr>
        <w:t>I</w:t>
      </w:r>
      <w:r w:rsidRPr="00333999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= 0,8 мкА  (1 балл)</w:t>
      </w:r>
    </w:p>
    <w:p w14:paraId="0FD214E6" w14:textId="77777777" w:rsidR="002E02F7" w:rsidRDefault="002E02F7" w:rsidP="002E02F7">
      <w:pPr>
        <w:rPr>
          <w:b/>
          <w:bCs/>
          <w:sz w:val="24"/>
          <w:szCs w:val="24"/>
        </w:rPr>
      </w:pPr>
      <w:r w:rsidRPr="00C93A86">
        <w:rPr>
          <w:b/>
          <w:bCs/>
          <w:sz w:val="24"/>
          <w:szCs w:val="24"/>
        </w:rPr>
        <w:t xml:space="preserve">Итого </w:t>
      </w:r>
      <w:r>
        <w:rPr>
          <w:b/>
          <w:bCs/>
          <w:sz w:val="24"/>
          <w:szCs w:val="24"/>
        </w:rPr>
        <w:t>5</w:t>
      </w:r>
      <w:r w:rsidRPr="00C93A86">
        <w:rPr>
          <w:b/>
          <w:bCs/>
          <w:sz w:val="24"/>
          <w:szCs w:val="24"/>
        </w:rPr>
        <w:t xml:space="preserve"> баллов</w:t>
      </w:r>
    </w:p>
    <w:p w14:paraId="09786E49" w14:textId="77777777" w:rsidR="002E02F7" w:rsidRDefault="002E02F7" w:rsidP="002E02F7"/>
    <w:p w14:paraId="6C2B98DE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7. Основными спектральными сериями атома водорода являются:</w:t>
      </w:r>
    </w:p>
    <w:p w14:paraId="5F947F3F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 а) серия Лаймана</w:t>
      </w:r>
    </w:p>
    <w:p w14:paraId="5EE284CD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б) серия </w:t>
      </w:r>
      <w:proofErr w:type="spellStart"/>
      <w:r>
        <w:rPr>
          <w:sz w:val="24"/>
          <w:szCs w:val="24"/>
        </w:rPr>
        <w:t>Бальмера</w:t>
      </w:r>
      <w:proofErr w:type="spellEnd"/>
    </w:p>
    <w:p w14:paraId="330DA269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в) серия </w:t>
      </w:r>
      <w:proofErr w:type="spellStart"/>
      <w:r>
        <w:rPr>
          <w:sz w:val="24"/>
          <w:szCs w:val="24"/>
        </w:rPr>
        <w:t>Пашена</w:t>
      </w:r>
      <w:proofErr w:type="spellEnd"/>
    </w:p>
    <w:p w14:paraId="2D1C6C3D" w14:textId="77777777" w:rsidR="002E02F7" w:rsidRDefault="002E02F7" w:rsidP="002E02F7">
      <w:pPr>
        <w:rPr>
          <w:sz w:val="24"/>
          <w:szCs w:val="24"/>
        </w:rPr>
      </w:pPr>
    </w:p>
    <w:p w14:paraId="36712EB0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Установите соответствие между основными сериями атома водорода и областями спектра электромагнитных волн</w:t>
      </w:r>
    </w:p>
    <w:p w14:paraId="2F18D734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ОБЛАСТИ СПЕКТРА ЭЛЕКТРОМАГНИТНЫХ ВОЛН</w:t>
      </w:r>
    </w:p>
    <w:p w14:paraId="6704A162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1. Видимая область</w:t>
      </w:r>
    </w:p>
    <w:p w14:paraId="37B00EFC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2. Инфракрасная область</w:t>
      </w:r>
    </w:p>
    <w:p w14:paraId="783B9FFA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3. Ультрафиолетовая область</w:t>
      </w:r>
    </w:p>
    <w:p w14:paraId="22753022" w14:textId="77777777" w:rsidR="002E02F7" w:rsidRDefault="002E02F7" w:rsidP="002E02F7">
      <w:pPr>
        <w:rPr>
          <w:sz w:val="24"/>
          <w:szCs w:val="24"/>
        </w:rPr>
      </w:pPr>
    </w:p>
    <w:p w14:paraId="04C45B00" w14:textId="77777777" w:rsidR="002E02F7" w:rsidRDefault="002E02F7" w:rsidP="002E02F7">
      <w:pPr>
        <w:rPr>
          <w:sz w:val="24"/>
          <w:szCs w:val="24"/>
        </w:rPr>
      </w:pPr>
    </w:p>
    <w:p w14:paraId="7BE3CFE2" w14:textId="77777777" w:rsidR="002E02F7" w:rsidRPr="00282DAD" w:rsidRDefault="002E02F7" w:rsidP="002E02F7">
      <w:pPr>
        <w:rPr>
          <w:sz w:val="24"/>
          <w:szCs w:val="24"/>
        </w:rPr>
      </w:pPr>
      <w:r w:rsidRPr="00D80252">
        <w:rPr>
          <w:sz w:val="24"/>
          <w:szCs w:val="24"/>
          <w:highlight w:val="yellow"/>
        </w:rPr>
        <w:lastRenderedPageBreak/>
        <w:t>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02F7" w14:paraId="75850B1C" w14:textId="77777777" w:rsidTr="00CA63A7">
        <w:tc>
          <w:tcPr>
            <w:tcW w:w="3115" w:type="dxa"/>
          </w:tcPr>
          <w:p w14:paraId="6DAB1CD7" w14:textId="77777777" w:rsidR="002E02F7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14:paraId="587E5B2A" w14:textId="77777777" w:rsidR="002E02F7" w:rsidRPr="00967DBC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14:paraId="027C4C3A" w14:textId="77777777" w:rsidR="002E02F7" w:rsidRPr="00967DBC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2E02F7" w14:paraId="71A9B074" w14:textId="77777777" w:rsidTr="00CA63A7">
        <w:tc>
          <w:tcPr>
            <w:tcW w:w="3115" w:type="dxa"/>
          </w:tcPr>
          <w:p w14:paraId="0C081A4D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2DE5C062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62124338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5E34EAD" w14:textId="77777777" w:rsidR="002E02F7" w:rsidRDefault="002E02F7" w:rsidP="002E02F7">
      <w:pPr>
        <w:rPr>
          <w:sz w:val="24"/>
          <w:szCs w:val="24"/>
        </w:rPr>
      </w:pPr>
    </w:p>
    <w:p w14:paraId="4C4DF221" w14:textId="77777777" w:rsidR="002E02F7" w:rsidRPr="00333999" w:rsidRDefault="002E02F7" w:rsidP="002E02F7">
      <w:pPr>
        <w:rPr>
          <w:sz w:val="24"/>
          <w:szCs w:val="24"/>
        </w:rPr>
      </w:pPr>
    </w:p>
    <w:p w14:paraId="654EA711" w14:textId="77777777" w:rsidR="002E02F7" w:rsidRDefault="002E02F7" w:rsidP="002E02F7">
      <w:pPr>
        <w:rPr>
          <w:b/>
          <w:bCs/>
          <w:sz w:val="24"/>
          <w:szCs w:val="24"/>
        </w:rPr>
      </w:pPr>
    </w:p>
    <w:p w14:paraId="156C112B" w14:textId="77777777" w:rsidR="002E02F7" w:rsidRPr="00C93A86" w:rsidRDefault="002E02F7" w:rsidP="002E02F7">
      <w:pPr>
        <w:rPr>
          <w:sz w:val="24"/>
          <w:szCs w:val="24"/>
        </w:rPr>
      </w:pPr>
    </w:p>
    <w:p w14:paraId="6DDB57DD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8. На рисунках показаны различные колебания вектора напряженности электрического поля излучающего атома</w:t>
      </w:r>
    </w:p>
    <w:p w14:paraId="12C6B0CD" w14:textId="77777777" w:rsidR="002E02F7" w:rsidRDefault="002E02F7" w:rsidP="002E02F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5EDC559" wp14:editId="0DB898DD">
            <wp:extent cx="3564000" cy="2006186"/>
            <wp:effectExtent l="0" t="0" r="0" b="0"/>
            <wp:docPr id="3676276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27653" name="Рисунок 36762765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00" cy="200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95128" w14:textId="77777777" w:rsidR="002E02F7" w:rsidRDefault="002E02F7" w:rsidP="002E02F7">
      <w:pPr>
        <w:rPr>
          <w:sz w:val="24"/>
          <w:szCs w:val="24"/>
        </w:rPr>
      </w:pPr>
    </w:p>
    <w:p w14:paraId="282B5D93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Установите соответствие между физическими явлениями, характеризующими поведение вектора электрического поля и рисунками, по которым их можно определить</w:t>
      </w:r>
    </w:p>
    <w:p w14:paraId="22B19590" w14:textId="77777777" w:rsidR="002E02F7" w:rsidRDefault="002E02F7" w:rsidP="002E02F7">
      <w:pPr>
        <w:rPr>
          <w:sz w:val="24"/>
          <w:szCs w:val="24"/>
        </w:rPr>
      </w:pPr>
    </w:p>
    <w:p w14:paraId="11C381E4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Физические явления</w:t>
      </w:r>
    </w:p>
    <w:p w14:paraId="145AD3BC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1. Линейно поляризованный свет</w:t>
      </w:r>
    </w:p>
    <w:p w14:paraId="7B7986D8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2. Естественный свет</w:t>
      </w:r>
    </w:p>
    <w:p w14:paraId="00370B7A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3. Частично поляризованный свет </w:t>
      </w:r>
    </w:p>
    <w:p w14:paraId="5ABFF64D" w14:textId="77777777" w:rsidR="002E02F7" w:rsidRDefault="002E02F7" w:rsidP="002E02F7">
      <w:pPr>
        <w:rPr>
          <w:sz w:val="24"/>
          <w:szCs w:val="24"/>
          <w:highlight w:val="yellow"/>
        </w:rPr>
      </w:pPr>
    </w:p>
    <w:p w14:paraId="1158BD8C" w14:textId="77777777" w:rsidR="002E02F7" w:rsidRPr="00282DAD" w:rsidRDefault="002E02F7" w:rsidP="002E02F7">
      <w:pPr>
        <w:rPr>
          <w:sz w:val="24"/>
          <w:szCs w:val="24"/>
        </w:rPr>
      </w:pPr>
      <w:r w:rsidRPr="00D80252">
        <w:rPr>
          <w:sz w:val="24"/>
          <w:szCs w:val="24"/>
          <w:highlight w:val="yellow"/>
        </w:rPr>
        <w:t>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02F7" w14:paraId="21316C69" w14:textId="77777777" w:rsidTr="00CA63A7">
        <w:tc>
          <w:tcPr>
            <w:tcW w:w="3115" w:type="dxa"/>
          </w:tcPr>
          <w:p w14:paraId="146C4FFF" w14:textId="77777777" w:rsidR="002E02F7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14:paraId="1A459C97" w14:textId="77777777" w:rsidR="002E02F7" w:rsidRPr="00967DBC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14:paraId="7B95141C" w14:textId="77777777" w:rsidR="002E02F7" w:rsidRPr="00967DBC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2E02F7" w14:paraId="315F5D0A" w14:textId="77777777" w:rsidTr="00CA63A7">
        <w:tc>
          <w:tcPr>
            <w:tcW w:w="3115" w:type="dxa"/>
          </w:tcPr>
          <w:p w14:paraId="0018C3E7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51201A88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57A6B44A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2812086" w14:textId="77777777" w:rsidR="002E02F7" w:rsidRDefault="002E02F7" w:rsidP="002E02F7">
      <w:pPr>
        <w:rPr>
          <w:sz w:val="24"/>
          <w:szCs w:val="24"/>
        </w:rPr>
      </w:pPr>
    </w:p>
    <w:p w14:paraId="1EC990FE" w14:textId="77777777" w:rsidR="002E02F7" w:rsidRPr="00C93A86" w:rsidRDefault="002E02F7" w:rsidP="002E02F7">
      <w:pPr>
        <w:rPr>
          <w:sz w:val="24"/>
          <w:szCs w:val="24"/>
        </w:rPr>
      </w:pPr>
    </w:p>
    <w:p w14:paraId="35CC31B9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9. На рисунках показано распространение света из первой среды во вторую</w:t>
      </w:r>
    </w:p>
    <w:p w14:paraId="759C4AB0" w14:textId="77777777" w:rsidR="002E02F7" w:rsidRDefault="002E02F7" w:rsidP="002E02F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DCD0C3B" wp14:editId="3E5B2B3F">
            <wp:extent cx="5940425" cy="2744470"/>
            <wp:effectExtent l="0" t="0" r="3175" b="0"/>
            <wp:docPr id="20946768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76832" name="Рисунок 209467683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A42E5" w14:textId="77777777" w:rsidR="002E02F7" w:rsidRPr="0073492F" w:rsidRDefault="002E02F7" w:rsidP="002E02F7">
      <w:pPr>
        <w:rPr>
          <w:sz w:val="24"/>
          <w:szCs w:val="24"/>
        </w:rPr>
      </w:pPr>
    </w:p>
    <w:p w14:paraId="4114EF88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Установите соответствие между физическими явлениями, характеризующими поведение света и рисунками, по которым их можно определить</w:t>
      </w:r>
    </w:p>
    <w:p w14:paraId="5B3611EA" w14:textId="77777777" w:rsidR="002E02F7" w:rsidRDefault="002E02F7" w:rsidP="002E02F7">
      <w:pPr>
        <w:rPr>
          <w:sz w:val="24"/>
          <w:szCs w:val="24"/>
        </w:rPr>
      </w:pPr>
    </w:p>
    <w:p w14:paraId="445A3239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Физические явления</w:t>
      </w:r>
    </w:p>
    <w:p w14:paraId="534583FB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 xml:space="preserve">1. Явление полного отражения   </w:t>
      </w:r>
    </w:p>
    <w:p w14:paraId="2CE514C5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2. Свет распространяется из оптически более плотной среды в оптически менее плотную среду</w:t>
      </w:r>
    </w:p>
    <w:p w14:paraId="6B5A8236" w14:textId="77777777" w:rsidR="002E02F7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3. Свет распространяется из оптически менее плотной среды в оптически более плотную среду</w:t>
      </w:r>
    </w:p>
    <w:p w14:paraId="0A4237C0" w14:textId="77777777" w:rsidR="002E02F7" w:rsidRDefault="002E02F7" w:rsidP="002E02F7">
      <w:pPr>
        <w:rPr>
          <w:sz w:val="24"/>
          <w:szCs w:val="24"/>
        </w:rPr>
      </w:pPr>
    </w:p>
    <w:p w14:paraId="2961640B" w14:textId="77777777" w:rsidR="002E02F7" w:rsidRPr="00282DAD" w:rsidRDefault="002E02F7" w:rsidP="002E02F7">
      <w:pPr>
        <w:rPr>
          <w:sz w:val="24"/>
          <w:szCs w:val="24"/>
        </w:rPr>
      </w:pPr>
      <w:r w:rsidRPr="00D80252">
        <w:rPr>
          <w:sz w:val="24"/>
          <w:szCs w:val="24"/>
          <w:highlight w:val="yellow"/>
        </w:rPr>
        <w:t>Ответ: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E02F7" w14:paraId="1B31D059" w14:textId="77777777" w:rsidTr="00CA63A7">
        <w:tc>
          <w:tcPr>
            <w:tcW w:w="3115" w:type="dxa"/>
          </w:tcPr>
          <w:p w14:paraId="1847C2AE" w14:textId="77777777" w:rsidR="002E02F7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115" w:type="dxa"/>
          </w:tcPr>
          <w:p w14:paraId="14044808" w14:textId="77777777" w:rsidR="002E02F7" w:rsidRPr="00967DBC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3115" w:type="dxa"/>
          </w:tcPr>
          <w:p w14:paraId="034C24F0" w14:textId="77777777" w:rsidR="002E02F7" w:rsidRPr="00967DBC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</w:tr>
      <w:tr w:rsidR="002E02F7" w14:paraId="4C9EE501" w14:textId="77777777" w:rsidTr="00CA63A7">
        <w:tc>
          <w:tcPr>
            <w:tcW w:w="3115" w:type="dxa"/>
          </w:tcPr>
          <w:p w14:paraId="6112B2E9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2566778D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67052D11" w14:textId="77777777" w:rsidR="002E02F7" w:rsidRPr="00FD4F11" w:rsidRDefault="002E02F7" w:rsidP="00CA6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6C42C90" w14:textId="77777777" w:rsidR="002E02F7" w:rsidRDefault="002E02F7" w:rsidP="002E02F7">
      <w:pPr>
        <w:rPr>
          <w:sz w:val="24"/>
          <w:szCs w:val="24"/>
        </w:rPr>
      </w:pPr>
    </w:p>
    <w:p w14:paraId="2EEE3195" w14:textId="77777777" w:rsidR="002E02F7" w:rsidRDefault="002E02F7" w:rsidP="002E02F7"/>
    <w:p w14:paraId="02F0ED7C" w14:textId="77777777" w:rsidR="002E02F7" w:rsidRDefault="002E02F7" w:rsidP="002E02F7"/>
    <w:p w14:paraId="6FD3650B" w14:textId="77777777" w:rsidR="002E02F7" w:rsidRPr="003A17E8" w:rsidRDefault="002E02F7" w:rsidP="002E02F7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Pr="003A17E8">
        <w:t xml:space="preserve"> </w:t>
      </w:r>
      <w:r w:rsidRPr="003A17E8">
        <w:rPr>
          <w:sz w:val="24"/>
          <w:szCs w:val="24"/>
        </w:rPr>
        <w:t>При частоте звуковой волны 600 Гц расстояние между соседними</w:t>
      </w:r>
      <w:r>
        <w:rPr>
          <w:sz w:val="24"/>
          <w:szCs w:val="24"/>
        </w:rPr>
        <w:t xml:space="preserve"> </w:t>
      </w:r>
      <w:r w:rsidRPr="003A17E8">
        <w:rPr>
          <w:sz w:val="24"/>
          <w:szCs w:val="24"/>
        </w:rPr>
        <w:t>узлами в стоячей волне 28.0 см. Найти скорость звука (ответ</w:t>
      </w:r>
      <w:r>
        <w:rPr>
          <w:sz w:val="24"/>
          <w:szCs w:val="24"/>
        </w:rPr>
        <w:t xml:space="preserve"> </w:t>
      </w:r>
      <w:r w:rsidRPr="003A17E8">
        <w:rPr>
          <w:sz w:val="24"/>
          <w:szCs w:val="24"/>
        </w:rPr>
        <w:t>представить в метрах на секунду, округлить до целых единиц).</w:t>
      </w:r>
    </w:p>
    <w:p w14:paraId="1BD83D47" w14:textId="77777777" w:rsidR="002E02F7" w:rsidRPr="003A17E8" w:rsidRDefault="002E02F7" w:rsidP="002E02F7">
      <w:pPr>
        <w:rPr>
          <w:sz w:val="24"/>
          <w:szCs w:val="24"/>
        </w:rPr>
      </w:pPr>
    </w:p>
    <w:p w14:paraId="51B394F3" w14:textId="77777777" w:rsidR="002E02F7" w:rsidRDefault="002E02F7" w:rsidP="002E02F7">
      <w:pPr>
        <w:rPr>
          <w:sz w:val="24"/>
          <w:szCs w:val="24"/>
        </w:rPr>
      </w:pPr>
      <w:r w:rsidRPr="00F35248">
        <w:rPr>
          <w:sz w:val="24"/>
          <w:szCs w:val="24"/>
          <w:highlight w:val="yellow"/>
        </w:rPr>
        <w:t>Ответ: 336 м/с.</w:t>
      </w:r>
    </w:p>
    <w:p w14:paraId="7166050B" w14:textId="77777777" w:rsidR="002E02F7" w:rsidRDefault="002E02F7" w:rsidP="002E02F7"/>
    <w:p w14:paraId="1B672F8E" w14:textId="77777777" w:rsidR="002E02F7" w:rsidRDefault="002E02F7" w:rsidP="000612F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14:paraId="7ADD7350" w14:textId="77777777" w:rsidR="002E02F7" w:rsidRDefault="002E02F7" w:rsidP="000612FB">
      <w:pPr>
        <w:tabs>
          <w:tab w:val="left" w:pos="284"/>
        </w:tabs>
        <w:ind w:left="284"/>
        <w:jc w:val="both"/>
        <w:rPr>
          <w:sz w:val="28"/>
          <w:szCs w:val="28"/>
        </w:rPr>
      </w:pPr>
    </w:p>
    <w:p w14:paraId="28D419AD" w14:textId="77777777" w:rsidR="00F83626" w:rsidRPr="00CD5D89" w:rsidRDefault="00F83626" w:rsidP="00EA4E72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14:paraId="6BE9D04C" w14:textId="77777777" w:rsidR="005756F1" w:rsidRPr="00CD5D89" w:rsidRDefault="005756F1" w:rsidP="00CD5D89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CD5D89">
        <w:rPr>
          <w:rFonts w:ascii="Arial" w:hAnsi="Arial" w:cs="Arial"/>
          <w:sz w:val="22"/>
          <w:szCs w:val="22"/>
        </w:rPr>
        <w:t>Описание технологии проведения</w:t>
      </w:r>
      <w:r w:rsidR="00F95845" w:rsidRPr="00CD5D89">
        <w:rPr>
          <w:rFonts w:ascii="Arial" w:hAnsi="Arial" w:cs="Arial"/>
          <w:sz w:val="22"/>
          <w:szCs w:val="22"/>
        </w:rPr>
        <w:t xml:space="preserve">: Три </w:t>
      </w:r>
      <w:r w:rsidR="000F6B32" w:rsidRPr="00CD5D89">
        <w:rPr>
          <w:rFonts w:ascii="Arial" w:hAnsi="Arial" w:cs="Arial"/>
          <w:sz w:val="22"/>
          <w:szCs w:val="22"/>
        </w:rPr>
        <w:t>т</w:t>
      </w:r>
      <w:r w:rsidR="00F95845" w:rsidRPr="00CD5D89">
        <w:rPr>
          <w:rFonts w:ascii="Arial" w:hAnsi="Arial" w:cs="Arial"/>
          <w:sz w:val="22"/>
          <w:szCs w:val="22"/>
        </w:rPr>
        <w:t>еста выполняются в образовательном портале «Электронный университет ВГУ»</w:t>
      </w:r>
      <w:r w:rsidR="000F6B32" w:rsidRPr="00CD5D89">
        <w:rPr>
          <w:rFonts w:ascii="Arial" w:hAnsi="Arial" w:cs="Arial"/>
          <w:sz w:val="22"/>
          <w:szCs w:val="22"/>
        </w:rPr>
        <w:t xml:space="preserve">. Тесты </w:t>
      </w:r>
      <w:r w:rsidR="00F95845" w:rsidRPr="00CD5D89">
        <w:rPr>
          <w:rFonts w:ascii="Arial" w:hAnsi="Arial" w:cs="Arial"/>
          <w:sz w:val="22"/>
          <w:szCs w:val="22"/>
        </w:rPr>
        <w:t xml:space="preserve">становится </w:t>
      </w:r>
      <w:proofErr w:type="gramStart"/>
      <w:r w:rsidR="000F6B32" w:rsidRPr="00CD5D89">
        <w:rPr>
          <w:rFonts w:ascii="Arial" w:hAnsi="Arial" w:cs="Arial"/>
          <w:sz w:val="22"/>
          <w:szCs w:val="22"/>
        </w:rPr>
        <w:t>доступны</w:t>
      </w:r>
      <w:r w:rsidR="00F95845" w:rsidRPr="00CD5D89">
        <w:rPr>
          <w:rFonts w:ascii="Arial" w:hAnsi="Arial" w:cs="Arial"/>
          <w:sz w:val="22"/>
          <w:szCs w:val="22"/>
        </w:rPr>
        <w:t xml:space="preserve">  после</w:t>
      </w:r>
      <w:proofErr w:type="gramEnd"/>
      <w:r w:rsidR="00F95845" w:rsidRPr="00CD5D89">
        <w:rPr>
          <w:rFonts w:ascii="Arial" w:hAnsi="Arial" w:cs="Arial"/>
          <w:sz w:val="22"/>
          <w:szCs w:val="22"/>
        </w:rPr>
        <w:t xml:space="preserve"> прослушивания соответствующего курса лекции. </w:t>
      </w:r>
      <w:r w:rsidR="000F6B32" w:rsidRPr="00CD5D89">
        <w:rPr>
          <w:rFonts w:ascii="Arial" w:hAnsi="Arial" w:cs="Arial"/>
          <w:sz w:val="22"/>
          <w:szCs w:val="22"/>
        </w:rPr>
        <w:t>Для выполнения теста отводится 20</w:t>
      </w:r>
      <w:r w:rsidR="00E61C03">
        <w:rPr>
          <w:rFonts w:ascii="Arial" w:hAnsi="Arial" w:cs="Arial"/>
          <w:sz w:val="22"/>
          <w:szCs w:val="22"/>
        </w:rPr>
        <w:t xml:space="preserve"> минут. Каждому заданию дается 4 варианта</w:t>
      </w:r>
      <w:r w:rsidR="000F6B32" w:rsidRPr="00CD5D89">
        <w:rPr>
          <w:rFonts w:ascii="Arial" w:hAnsi="Arial" w:cs="Arial"/>
          <w:sz w:val="22"/>
          <w:szCs w:val="22"/>
        </w:rPr>
        <w:t xml:space="preserve"> ответа, из которых правильный один. Внимательно прочитайте каждое задание и предполагаемые варианты ответа. Отвечайте только после того, как вы поняли вопрос и проанализировали все варианты ответа. Выполняйте здания в том порядке, в котором они даны. К пропущенным заданиям нельзя будет вернуться. </w:t>
      </w:r>
    </w:p>
    <w:p w14:paraId="03E8D445" w14:textId="77777777" w:rsidR="00F83626" w:rsidRPr="00CB0DDB" w:rsidRDefault="00F83626" w:rsidP="0022063D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</w:p>
    <w:p w14:paraId="16241AD5" w14:textId="77777777" w:rsidR="00F95845" w:rsidRPr="00CB0DDB" w:rsidRDefault="00A84E5F" w:rsidP="00CB0DDB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sz w:val="24"/>
          <w:szCs w:val="24"/>
        </w:rPr>
      </w:pPr>
      <w:r w:rsidRPr="00CB0DDB">
        <w:rPr>
          <w:rFonts w:ascii="Arial" w:hAnsi="Arial" w:cs="Arial"/>
          <w:sz w:val="24"/>
          <w:szCs w:val="24"/>
        </w:rPr>
        <w:t>Требования к выполнению заданий</w:t>
      </w:r>
      <w:r w:rsidR="000D49B1" w:rsidRPr="00CB0DDB">
        <w:rPr>
          <w:rFonts w:ascii="Arial" w:hAnsi="Arial" w:cs="Arial"/>
          <w:sz w:val="24"/>
          <w:szCs w:val="24"/>
        </w:rPr>
        <w:t xml:space="preserve"> (или шкалы и критерии оценивания)</w:t>
      </w:r>
    </w:p>
    <w:p w14:paraId="022626F6" w14:textId="77777777" w:rsidR="00B636F9" w:rsidRPr="00EA4E72" w:rsidRDefault="00F95845" w:rsidP="00B636F9">
      <w:pPr>
        <w:shd w:val="clear" w:color="auto" w:fill="FFFFFF"/>
        <w:spacing w:before="182"/>
        <w:rPr>
          <w:rFonts w:ascii="Arial" w:hAnsi="Arial" w:cs="Arial"/>
          <w:b/>
          <w:bCs/>
          <w:sz w:val="22"/>
          <w:szCs w:val="22"/>
        </w:rPr>
      </w:pPr>
      <w:r w:rsidRPr="00EA4E72">
        <w:rPr>
          <w:rFonts w:ascii="Arial" w:hAnsi="Arial" w:cs="Arial"/>
          <w:b/>
          <w:bCs/>
          <w:sz w:val="22"/>
          <w:szCs w:val="22"/>
        </w:rPr>
        <w:t>Критерии оценок теста по</w:t>
      </w:r>
      <w:r w:rsidR="00B636F9" w:rsidRPr="00EA4E72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B636F9" w:rsidRPr="00EA4E72">
        <w:rPr>
          <w:rFonts w:ascii="Arial" w:hAnsi="Arial" w:cs="Arial"/>
          <w:b/>
          <w:bCs/>
          <w:sz w:val="22"/>
          <w:szCs w:val="22"/>
        </w:rPr>
        <w:t>балльно</w:t>
      </w:r>
      <w:proofErr w:type="spellEnd"/>
      <w:r w:rsidR="00B636F9" w:rsidRPr="00EA4E72">
        <w:rPr>
          <w:rFonts w:ascii="Arial" w:hAnsi="Arial" w:cs="Arial"/>
          <w:b/>
          <w:bCs/>
          <w:sz w:val="22"/>
          <w:szCs w:val="22"/>
        </w:rPr>
        <w:t>-рейтинговой системе:</w:t>
      </w:r>
    </w:p>
    <w:p w14:paraId="0CB16D15" w14:textId="77777777" w:rsidR="00B636F9" w:rsidRPr="00EA4E72" w:rsidRDefault="00B636F9" w:rsidP="00B636F9">
      <w:pPr>
        <w:shd w:val="clear" w:color="auto" w:fill="FFFFFF"/>
        <w:spacing w:before="82"/>
        <w:rPr>
          <w:rFonts w:ascii="Arial" w:hAnsi="Arial" w:cs="Arial"/>
          <w:sz w:val="22"/>
          <w:szCs w:val="22"/>
        </w:rPr>
      </w:pPr>
      <w:r w:rsidRPr="00EA4E72">
        <w:rPr>
          <w:rFonts w:ascii="Arial" w:hAnsi="Arial" w:cs="Arial"/>
          <w:b/>
          <w:bCs/>
          <w:sz w:val="22"/>
          <w:szCs w:val="22"/>
        </w:rPr>
        <w:t xml:space="preserve">Отлично: </w:t>
      </w:r>
      <w:r w:rsidRPr="00EA4E72">
        <w:rPr>
          <w:rFonts w:ascii="Arial" w:hAnsi="Arial" w:cs="Arial"/>
          <w:bCs/>
          <w:sz w:val="22"/>
          <w:szCs w:val="22"/>
        </w:rPr>
        <w:t xml:space="preserve">более </w:t>
      </w:r>
      <w:r w:rsidRPr="00EA4E72">
        <w:rPr>
          <w:rFonts w:ascii="Arial" w:hAnsi="Arial" w:cs="Arial"/>
          <w:sz w:val="22"/>
          <w:szCs w:val="22"/>
        </w:rPr>
        <w:t>80 баллов.</w:t>
      </w:r>
    </w:p>
    <w:p w14:paraId="0DB27D93" w14:textId="77777777" w:rsidR="00B636F9" w:rsidRPr="00EA4E72" w:rsidRDefault="00B636F9" w:rsidP="00B636F9">
      <w:pPr>
        <w:shd w:val="clear" w:color="auto" w:fill="FFFFFF"/>
        <w:spacing w:before="29" w:line="235" w:lineRule="exact"/>
        <w:ind w:right="89"/>
        <w:rPr>
          <w:rFonts w:ascii="Arial" w:hAnsi="Arial" w:cs="Arial"/>
          <w:sz w:val="22"/>
          <w:szCs w:val="22"/>
        </w:rPr>
      </w:pPr>
      <w:r w:rsidRPr="00EA4E72">
        <w:rPr>
          <w:rFonts w:ascii="Arial" w:hAnsi="Arial" w:cs="Arial"/>
          <w:b/>
          <w:bCs/>
          <w:sz w:val="22"/>
          <w:szCs w:val="22"/>
        </w:rPr>
        <w:t xml:space="preserve">Хорошо: </w:t>
      </w:r>
      <w:r w:rsidRPr="00EA4E72">
        <w:rPr>
          <w:rFonts w:ascii="Arial" w:hAnsi="Arial" w:cs="Arial"/>
          <w:sz w:val="22"/>
          <w:szCs w:val="22"/>
        </w:rPr>
        <w:t>61 – 80 баллов.</w:t>
      </w:r>
    </w:p>
    <w:p w14:paraId="13882AB1" w14:textId="77777777" w:rsidR="00B636F9" w:rsidRPr="00EA4E72" w:rsidRDefault="00B636F9" w:rsidP="00B636F9">
      <w:pPr>
        <w:shd w:val="clear" w:color="auto" w:fill="FFFFFF"/>
        <w:spacing w:before="58"/>
        <w:rPr>
          <w:rFonts w:ascii="Arial" w:hAnsi="Arial" w:cs="Arial"/>
          <w:sz w:val="22"/>
          <w:szCs w:val="22"/>
        </w:rPr>
      </w:pPr>
      <w:r w:rsidRPr="00EA4E72">
        <w:rPr>
          <w:rFonts w:ascii="Arial" w:hAnsi="Arial" w:cs="Arial"/>
          <w:b/>
          <w:bCs/>
          <w:sz w:val="22"/>
          <w:szCs w:val="22"/>
        </w:rPr>
        <w:t xml:space="preserve">Удовлетворительно: </w:t>
      </w:r>
      <w:r w:rsidRPr="00EA4E72">
        <w:rPr>
          <w:rFonts w:ascii="Arial" w:hAnsi="Arial" w:cs="Arial"/>
          <w:sz w:val="22"/>
          <w:szCs w:val="22"/>
        </w:rPr>
        <w:t>41 – 60 баллов.</w:t>
      </w:r>
    </w:p>
    <w:p w14:paraId="69DA78AA" w14:textId="77777777" w:rsidR="00B636F9" w:rsidRPr="00EA4E72" w:rsidRDefault="00B636F9" w:rsidP="00B636F9">
      <w:pPr>
        <w:shd w:val="clear" w:color="auto" w:fill="FFFFFF"/>
        <w:spacing w:before="72"/>
        <w:rPr>
          <w:rFonts w:ascii="Arial" w:hAnsi="Arial" w:cs="Arial"/>
          <w:sz w:val="22"/>
          <w:szCs w:val="22"/>
        </w:rPr>
      </w:pPr>
      <w:r w:rsidRPr="00EA4E72">
        <w:rPr>
          <w:rFonts w:ascii="Arial" w:hAnsi="Arial" w:cs="Arial"/>
          <w:b/>
          <w:bCs/>
          <w:spacing w:val="-13"/>
          <w:sz w:val="22"/>
          <w:szCs w:val="22"/>
        </w:rPr>
        <w:t xml:space="preserve">Неудовлетворительно: </w:t>
      </w:r>
      <w:r w:rsidRPr="00EA4E72">
        <w:rPr>
          <w:rFonts w:ascii="Arial" w:hAnsi="Arial" w:cs="Arial"/>
          <w:sz w:val="22"/>
          <w:szCs w:val="22"/>
        </w:rPr>
        <w:t>менее 40 баллов.</w:t>
      </w:r>
    </w:p>
    <w:p w14:paraId="7D540854" w14:textId="77777777" w:rsidR="0024257C" w:rsidRPr="00EA4E72" w:rsidRDefault="0024257C" w:rsidP="0022063D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i/>
          <w:color w:val="FF0000"/>
          <w:sz w:val="22"/>
          <w:szCs w:val="22"/>
        </w:rPr>
      </w:pPr>
    </w:p>
    <w:p w14:paraId="1BD07CB3" w14:textId="77777777" w:rsidR="007857EE" w:rsidRPr="00EA4E72" w:rsidRDefault="007857EE" w:rsidP="00CD5D89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EA4E72">
        <w:rPr>
          <w:rFonts w:ascii="Arial" w:hAnsi="Arial" w:cs="Arial"/>
          <w:sz w:val="22"/>
          <w:szCs w:val="22"/>
        </w:rPr>
        <w:t>Перечень лабораторных работ (см</w:t>
      </w:r>
      <w:r w:rsidR="00CA0FAD" w:rsidRPr="00EA4E72">
        <w:rPr>
          <w:rFonts w:ascii="Arial" w:hAnsi="Arial" w:cs="Arial"/>
          <w:sz w:val="22"/>
          <w:szCs w:val="22"/>
          <w:lang w:bidi="ar-AE"/>
        </w:rPr>
        <w:t>.</w:t>
      </w:r>
      <w:r w:rsidR="00CA0FAD" w:rsidRPr="00EA4E72">
        <w:rPr>
          <w:rFonts w:ascii="Arial" w:hAnsi="Arial" w:cs="Arial"/>
          <w:sz w:val="22"/>
          <w:szCs w:val="22"/>
        </w:rPr>
        <w:t xml:space="preserve"> пункт 13.</w:t>
      </w:r>
      <w:r w:rsidRPr="00EA4E72">
        <w:rPr>
          <w:rFonts w:ascii="Arial" w:hAnsi="Arial" w:cs="Arial"/>
          <w:sz w:val="22"/>
          <w:szCs w:val="22"/>
        </w:rPr>
        <w:t>1) требования к представлению портфолио</w:t>
      </w:r>
      <w:r w:rsidR="00CD5D89" w:rsidRPr="00EA4E72">
        <w:rPr>
          <w:rFonts w:ascii="Arial" w:hAnsi="Arial" w:cs="Arial"/>
          <w:sz w:val="22"/>
          <w:szCs w:val="22"/>
        </w:rPr>
        <w:t>.</w:t>
      </w:r>
    </w:p>
    <w:p w14:paraId="284C8E02" w14:textId="77777777" w:rsidR="007857EE" w:rsidRPr="00EA4E72" w:rsidRDefault="007857EE" w:rsidP="00CD5D89">
      <w:pPr>
        <w:jc w:val="both"/>
        <w:rPr>
          <w:sz w:val="22"/>
          <w:szCs w:val="22"/>
        </w:rPr>
      </w:pPr>
      <w:r w:rsidRPr="00EA4E72">
        <w:rPr>
          <w:rFonts w:ascii="Arial" w:hAnsi="Arial" w:cs="Arial"/>
          <w:sz w:val="22"/>
          <w:szCs w:val="22"/>
        </w:rPr>
        <w:t>Студент имеет право на выполнение л</w:t>
      </w:r>
      <w:r w:rsidR="00CA0FAD" w:rsidRPr="00EA4E72">
        <w:rPr>
          <w:rFonts w:ascii="Arial" w:hAnsi="Arial" w:cs="Arial"/>
          <w:sz w:val="22"/>
          <w:szCs w:val="22"/>
        </w:rPr>
        <w:t>абораторной работы по оригиналь</w:t>
      </w:r>
      <w:r w:rsidRPr="00EA4E72">
        <w:rPr>
          <w:rFonts w:ascii="Arial" w:hAnsi="Arial" w:cs="Arial"/>
          <w:sz w:val="22"/>
          <w:szCs w:val="22"/>
        </w:rPr>
        <w:t>ной методике с согласия преподавателя и под его наблюдением - при безусловном соблюдении требований условий безопасности. Студент обязан явиться на лабораторн</w:t>
      </w:r>
      <w:r w:rsidR="00CA0FAD" w:rsidRPr="00EA4E72">
        <w:rPr>
          <w:rFonts w:ascii="Arial" w:hAnsi="Arial" w:cs="Arial"/>
          <w:sz w:val="22"/>
          <w:szCs w:val="22"/>
        </w:rPr>
        <w:t>ое занятие во время, установлен</w:t>
      </w:r>
      <w:r w:rsidRPr="00EA4E72">
        <w:rPr>
          <w:rFonts w:ascii="Arial" w:hAnsi="Arial" w:cs="Arial"/>
          <w:sz w:val="22"/>
          <w:szCs w:val="22"/>
        </w:rPr>
        <w:t xml:space="preserve">ное расписанием, и с необходимой предварительной подготовкой. К выполнению лабораторной работы допускаются студенты, подтвердившие готовность в объеме требований, содержащихся в методических указаниях к лабораторной работе и (или) в устных предварительных указаниях преподавателя. </w:t>
      </w:r>
      <w:r w:rsidRPr="00EA4E72">
        <w:rPr>
          <w:rFonts w:ascii="Arial" w:hAnsi="Arial" w:cs="Arial"/>
          <w:color w:val="000000"/>
          <w:sz w:val="22"/>
          <w:szCs w:val="22"/>
        </w:rPr>
        <w:t>В ходе лабораторных занятий студен</w:t>
      </w:r>
      <w:r w:rsidR="00CA0FAD" w:rsidRPr="00EA4E72">
        <w:rPr>
          <w:rFonts w:ascii="Arial" w:hAnsi="Arial" w:cs="Arial"/>
          <w:color w:val="000000"/>
          <w:sz w:val="22"/>
          <w:szCs w:val="22"/>
        </w:rPr>
        <w:t>ты ведут необходимые записи, со</w:t>
      </w:r>
      <w:r w:rsidRPr="00EA4E72">
        <w:rPr>
          <w:rFonts w:ascii="Arial" w:hAnsi="Arial" w:cs="Arial"/>
          <w:color w:val="000000"/>
          <w:sz w:val="22"/>
          <w:szCs w:val="22"/>
        </w:rPr>
        <w:t>ставляют (по требованию преподавателя) ито</w:t>
      </w:r>
      <w:r w:rsidR="00CA0FAD" w:rsidRPr="00EA4E72">
        <w:rPr>
          <w:rFonts w:ascii="Arial" w:hAnsi="Arial" w:cs="Arial"/>
          <w:color w:val="000000"/>
          <w:sz w:val="22"/>
          <w:szCs w:val="22"/>
        </w:rPr>
        <w:t>говый письменный отчет или элек</w:t>
      </w:r>
      <w:r w:rsidRPr="00EA4E72">
        <w:rPr>
          <w:rFonts w:ascii="Arial" w:hAnsi="Arial" w:cs="Arial"/>
          <w:color w:val="000000"/>
          <w:sz w:val="22"/>
          <w:szCs w:val="22"/>
        </w:rPr>
        <w:t>тронный вариант отчета. На первом занятии цик</w:t>
      </w:r>
      <w:r w:rsidR="00CA0FAD" w:rsidRPr="00EA4E72">
        <w:rPr>
          <w:rFonts w:ascii="Arial" w:hAnsi="Arial" w:cs="Arial"/>
          <w:color w:val="000000"/>
          <w:sz w:val="22"/>
          <w:szCs w:val="22"/>
        </w:rPr>
        <w:t>ла лабораторных работ преподава</w:t>
      </w:r>
      <w:r w:rsidRPr="00EA4E72">
        <w:rPr>
          <w:rFonts w:ascii="Arial" w:hAnsi="Arial" w:cs="Arial"/>
          <w:color w:val="000000"/>
          <w:sz w:val="22"/>
          <w:szCs w:val="22"/>
        </w:rPr>
        <w:t>тель должен дать конкретные указания по составлению и оформлению отчетов с целью обеспечения единообразия. В зависимос</w:t>
      </w:r>
      <w:r w:rsidR="00CA0FAD" w:rsidRPr="00EA4E72">
        <w:rPr>
          <w:rFonts w:ascii="Arial" w:hAnsi="Arial" w:cs="Arial"/>
          <w:color w:val="000000"/>
          <w:sz w:val="22"/>
          <w:szCs w:val="22"/>
        </w:rPr>
        <w:t>ти от особенностей цикла лабора</w:t>
      </w:r>
      <w:r w:rsidRPr="00EA4E72">
        <w:rPr>
          <w:rFonts w:ascii="Arial" w:hAnsi="Arial" w:cs="Arial"/>
          <w:color w:val="000000"/>
          <w:sz w:val="22"/>
          <w:szCs w:val="22"/>
        </w:rPr>
        <w:t>торных занятий отчет составляется каждым студентом индивидуально, либо общий отчет - подгруппой из 2-3 студентов.</w:t>
      </w:r>
    </w:p>
    <w:p w14:paraId="1BF0B84C" w14:textId="77777777" w:rsidR="007857EE" w:rsidRPr="00EA4E72" w:rsidRDefault="007857EE" w:rsidP="00CD5D89">
      <w:pPr>
        <w:jc w:val="both"/>
        <w:rPr>
          <w:sz w:val="22"/>
          <w:szCs w:val="22"/>
        </w:rPr>
      </w:pPr>
      <w:r w:rsidRPr="00EA4E72">
        <w:rPr>
          <w:rFonts w:ascii="Arial" w:hAnsi="Arial" w:cs="Arial"/>
          <w:color w:val="000000"/>
          <w:sz w:val="22"/>
          <w:szCs w:val="22"/>
        </w:rPr>
        <w:t>По окончании лабораторной работы студент</w:t>
      </w:r>
      <w:r w:rsidR="00CA0FAD" w:rsidRPr="00EA4E72">
        <w:rPr>
          <w:rFonts w:ascii="Arial" w:hAnsi="Arial" w:cs="Arial"/>
          <w:color w:val="000000"/>
          <w:sz w:val="22"/>
          <w:szCs w:val="22"/>
        </w:rPr>
        <w:t>ы обязаны представить отчет пре</w:t>
      </w:r>
      <w:r w:rsidRPr="00EA4E72">
        <w:rPr>
          <w:rFonts w:ascii="Arial" w:hAnsi="Arial" w:cs="Arial"/>
          <w:color w:val="000000"/>
          <w:sz w:val="22"/>
          <w:szCs w:val="22"/>
        </w:rPr>
        <w:t>подавателю для проверки с последующей защитой.</w:t>
      </w:r>
    </w:p>
    <w:p w14:paraId="7CDAFFB7" w14:textId="77777777" w:rsidR="00736A96" w:rsidRPr="00EA4E72" w:rsidRDefault="007857EE" w:rsidP="00CB0DDB">
      <w:pPr>
        <w:tabs>
          <w:tab w:val="right" w:leader="underscore" w:pos="9639"/>
        </w:tabs>
        <w:spacing w:before="40"/>
        <w:ind w:firstLine="709"/>
        <w:contextualSpacing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A4E72">
        <w:rPr>
          <w:rFonts w:ascii="Arial" w:hAnsi="Arial" w:cs="Arial"/>
          <w:color w:val="000000"/>
          <w:sz w:val="22"/>
          <w:szCs w:val="22"/>
        </w:rPr>
        <w:t>По согласованию с преподавателем допуск</w:t>
      </w:r>
      <w:r w:rsidR="00CA0FAD" w:rsidRPr="00EA4E72">
        <w:rPr>
          <w:rFonts w:ascii="Arial" w:hAnsi="Arial" w:cs="Arial"/>
          <w:color w:val="000000"/>
          <w:sz w:val="22"/>
          <w:szCs w:val="22"/>
        </w:rPr>
        <w:t>ается представление и защита от</w:t>
      </w:r>
      <w:r w:rsidRPr="00EA4E72">
        <w:rPr>
          <w:rFonts w:ascii="Arial" w:hAnsi="Arial" w:cs="Arial"/>
          <w:color w:val="000000"/>
          <w:sz w:val="22"/>
          <w:szCs w:val="22"/>
        </w:rPr>
        <w:t>чета о лабораторной работе во время следующего</w:t>
      </w:r>
      <w:r w:rsidR="00CA0FAD" w:rsidRPr="00EA4E72">
        <w:rPr>
          <w:rFonts w:ascii="Arial" w:hAnsi="Arial" w:cs="Arial"/>
          <w:color w:val="000000"/>
          <w:sz w:val="22"/>
          <w:szCs w:val="22"/>
        </w:rPr>
        <w:t xml:space="preserve"> лабораторного занятия или в ин</w:t>
      </w:r>
      <w:r w:rsidRPr="00EA4E72">
        <w:rPr>
          <w:rFonts w:ascii="Arial" w:hAnsi="Arial" w:cs="Arial"/>
          <w:color w:val="000000"/>
          <w:sz w:val="22"/>
          <w:szCs w:val="22"/>
        </w:rPr>
        <w:t xml:space="preserve">дивидуальные сроки, </w:t>
      </w:r>
      <w:r w:rsidRPr="00EA4E72">
        <w:rPr>
          <w:rFonts w:ascii="Arial" w:hAnsi="Arial" w:cs="Arial"/>
          <w:color w:val="000000"/>
          <w:sz w:val="22"/>
          <w:szCs w:val="22"/>
        </w:rPr>
        <w:lastRenderedPageBreak/>
        <w:t xml:space="preserve">оговоренные с преподавателем. </w:t>
      </w:r>
      <w:r w:rsidR="000C2320" w:rsidRPr="00EA4E72">
        <w:rPr>
          <w:rFonts w:ascii="Arial" w:hAnsi="Arial" w:cs="Arial"/>
          <w:sz w:val="22"/>
          <w:szCs w:val="22"/>
        </w:rPr>
        <w:t>В конце лабораторного занятия препод</w:t>
      </w:r>
      <w:r w:rsidR="00CA0FAD" w:rsidRPr="00EA4E72">
        <w:rPr>
          <w:rFonts w:ascii="Arial" w:hAnsi="Arial" w:cs="Arial"/>
          <w:sz w:val="22"/>
          <w:szCs w:val="22"/>
        </w:rPr>
        <w:t>аватель оценивает работу студен</w:t>
      </w:r>
      <w:r w:rsidR="000C2320" w:rsidRPr="00EA4E72">
        <w:rPr>
          <w:rFonts w:ascii="Arial" w:hAnsi="Arial" w:cs="Arial"/>
          <w:sz w:val="22"/>
          <w:szCs w:val="22"/>
        </w:rPr>
        <w:t>та путем проверки отчета и (или) его защиты (собеседования).</w:t>
      </w:r>
    </w:p>
    <w:p w14:paraId="789113F3" w14:textId="77777777" w:rsidR="00736A96" w:rsidRPr="00EA4E72" w:rsidRDefault="00736A96" w:rsidP="00CB0DDB">
      <w:pPr>
        <w:tabs>
          <w:tab w:val="right" w:leader="underscore" w:pos="9639"/>
        </w:tabs>
        <w:spacing w:before="40"/>
        <w:ind w:firstLine="709"/>
        <w:contextualSpacing/>
        <w:jc w:val="both"/>
        <w:rPr>
          <w:rFonts w:ascii="Arial" w:hAnsi="Arial" w:cs="Arial"/>
          <w:sz w:val="22"/>
          <w:szCs w:val="22"/>
        </w:rPr>
      </w:pPr>
      <w:r w:rsidRPr="00EA4E72">
        <w:rPr>
          <w:rFonts w:ascii="Arial" w:hAnsi="Arial" w:cs="Arial"/>
          <w:sz w:val="22"/>
          <w:szCs w:val="22"/>
        </w:rPr>
        <w:t>Требования к выполнению заданий (или шкалы и критерии оценивания)</w:t>
      </w:r>
      <w:r w:rsidR="00CB0DDB" w:rsidRPr="00EA4E72">
        <w:rPr>
          <w:rFonts w:ascii="Arial" w:hAnsi="Arial" w:cs="Arial"/>
          <w:sz w:val="22"/>
          <w:szCs w:val="22"/>
        </w:rPr>
        <w:t>.</w:t>
      </w:r>
    </w:p>
    <w:p w14:paraId="70B756DF" w14:textId="77777777" w:rsidR="00736A96" w:rsidRPr="00EA4E72" w:rsidRDefault="00736A96" w:rsidP="00CB0DD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A4E72">
        <w:rPr>
          <w:rFonts w:ascii="Arial" w:hAnsi="Arial" w:cs="Arial"/>
          <w:color w:val="000000"/>
          <w:sz w:val="22"/>
          <w:szCs w:val="22"/>
        </w:rPr>
        <w:t xml:space="preserve">Зачтено: </w:t>
      </w:r>
      <w:r w:rsidR="00CB0DDB" w:rsidRPr="00EA4E72">
        <w:rPr>
          <w:rFonts w:ascii="Arial" w:hAnsi="Arial" w:cs="Arial"/>
          <w:color w:val="000000"/>
          <w:sz w:val="22"/>
          <w:szCs w:val="22"/>
        </w:rPr>
        <w:t>у</w:t>
      </w:r>
      <w:r w:rsidRPr="00EA4E72">
        <w:rPr>
          <w:rFonts w:ascii="Arial" w:hAnsi="Arial" w:cs="Arial"/>
          <w:color w:val="000000"/>
          <w:sz w:val="22"/>
          <w:szCs w:val="22"/>
        </w:rPr>
        <w:t>спешные ответы на вопросы преподавателя по тексту программы. Предоставление отчета по лабораторной работе.</w:t>
      </w:r>
    </w:p>
    <w:p w14:paraId="448CA41E" w14:textId="77777777" w:rsidR="00736A96" w:rsidRPr="00EA4E72" w:rsidRDefault="00736A96" w:rsidP="00CB0DDB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A4E72">
        <w:rPr>
          <w:rFonts w:ascii="Arial" w:hAnsi="Arial" w:cs="Arial"/>
          <w:color w:val="000000"/>
          <w:sz w:val="22"/>
          <w:szCs w:val="22"/>
        </w:rPr>
        <w:t xml:space="preserve">Не зачтено: </w:t>
      </w:r>
      <w:r w:rsidR="00CB0DDB" w:rsidRPr="00EA4E72">
        <w:rPr>
          <w:rFonts w:ascii="Arial" w:hAnsi="Arial" w:cs="Arial"/>
          <w:color w:val="000000"/>
          <w:sz w:val="22"/>
          <w:szCs w:val="22"/>
        </w:rPr>
        <w:t>о</w:t>
      </w:r>
      <w:r w:rsidRPr="00EA4E72">
        <w:rPr>
          <w:rFonts w:ascii="Arial" w:hAnsi="Arial" w:cs="Arial"/>
          <w:color w:val="000000"/>
          <w:sz w:val="22"/>
          <w:szCs w:val="22"/>
        </w:rPr>
        <w:t>тсутствие целостного представления по теме</w:t>
      </w:r>
      <w:r w:rsidR="00F63D05" w:rsidRPr="00EA4E72">
        <w:rPr>
          <w:rFonts w:ascii="Arial" w:hAnsi="Arial" w:cs="Arial"/>
          <w:color w:val="000000"/>
          <w:sz w:val="22"/>
          <w:szCs w:val="22"/>
        </w:rPr>
        <w:t xml:space="preserve"> и отчета по лабораторной работе. </w:t>
      </w:r>
    </w:p>
    <w:p w14:paraId="6280FD85" w14:textId="77777777" w:rsidR="00870338" w:rsidRPr="00EA4E72" w:rsidRDefault="00870338" w:rsidP="00CB0DDB">
      <w:pPr>
        <w:ind w:firstLine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EA4E72">
        <w:rPr>
          <w:rFonts w:ascii="Arial" w:hAnsi="Arial" w:cs="Arial"/>
          <w:color w:val="000000"/>
          <w:sz w:val="22"/>
          <w:szCs w:val="22"/>
        </w:rPr>
        <w:t>Для оценивания результатов обучения на текущей аттестации используется 4-балльная шкала: «отлично», «хорошо», «удовлетворительно», «неудовлетворительно».</w:t>
      </w:r>
    </w:p>
    <w:p w14:paraId="098AC35E" w14:textId="77777777" w:rsidR="00870338" w:rsidRPr="00EA4E72" w:rsidRDefault="00870338" w:rsidP="0087033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EA4E72">
        <w:rPr>
          <w:rFonts w:ascii="Arial" w:hAnsi="Arial" w:cs="Arial"/>
          <w:color w:val="000000"/>
          <w:sz w:val="22"/>
          <w:szCs w:val="22"/>
        </w:rPr>
        <w:t xml:space="preserve">Соотношение показателей, критериев и шкалы оценивания результатов обучения </w:t>
      </w:r>
      <w:r w:rsidRPr="00EA4E72">
        <w:rPr>
          <w:rFonts w:ascii="Arial" w:hAnsi="Arial" w:cs="Arial"/>
          <w:sz w:val="22"/>
          <w:szCs w:val="22"/>
        </w:rPr>
        <w:t>на текущей аттестации:</w:t>
      </w:r>
    </w:p>
    <w:tbl>
      <w:tblPr>
        <w:tblW w:w="1008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37"/>
        <w:gridCol w:w="1947"/>
        <w:gridCol w:w="1796"/>
      </w:tblGrid>
      <w:tr w:rsidR="00870338" w14:paraId="08C93AC3" w14:textId="77777777" w:rsidTr="00276C38">
        <w:trPr>
          <w:tblCellSpacing w:w="0" w:type="dxa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759DC7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</w:p>
          <w:p w14:paraId="5A32B0B6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Критерии оценивания компетенций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65B212A7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Уровень сформированности компетенций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7704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</w:p>
          <w:p w14:paraId="571CD94D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Шкала оценок</w:t>
            </w:r>
          </w:p>
        </w:tc>
      </w:tr>
      <w:tr w:rsidR="00870338" w14:paraId="265AEC82" w14:textId="77777777" w:rsidTr="00276C38">
        <w:trPr>
          <w:trHeight w:val="960"/>
          <w:tblCellSpacing w:w="0" w:type="dxa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AE011E0" w14:textId="77777777" w:rsidR="00870338" w:rsidRDefault="00870338" w:rsidP="009C6FFA">
            <w:pPr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 xml:space="preserve">Компетенции сформированы полностью, используются систематически. Обучающийся в полной мере владеет понятийным аппаратом данной области науки (теоретическими основами дисциплины). Оценка тестирования - </w:t>
            </w:r>
            <w:r>
              <w:rPr>
                <w:rFonts w:ascii="Arial" w:hAnsi="Arial" w:cs="Arial"/>
                <w:lang w:bidi="hi-IN"/>
              </w:rPr>
              <w:t xml:space="preserve">80 и более </w:t>
            </w:r>
            <w:r w:rsidR="009C6FFA">
              <w:rPr>
                <w:rFonts w:ascii="Arial" w:hAnsi="Arial" w:cs="Arial"/>
                <w:lang w:bidi="hi-IN"/>
              </w:rPr>
              <w:t>баллов</w:t>
            </w:r>
            <w:r>
              <w:rPr>
                <w:rFonts w:ascii="Arial" w:hAnsi="Arial" w:cs="Arial"/>
                <w:lang w:bidi="hi-IN"/>
              </w:rPr>
              <w:t xml:space="preserve">. </w:t>
            </w:r>
            <w:r>
              <w:rPr>
                <w:rFonts w:ascii="Arial" w:hAnsi="Arial" w:cs="Arial"/>
                <w:color w:val="000000"/>
                <w:lang w:bidi="hi-IN"/>
              </w:rPr>
              <w:t>Практическое задание выполнено более чем на 90%.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711A7957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Повышенный</w:t>
            </w:r>
          </w:p>
          <w:p w14:paraId="1FADFCF0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уровень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4040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Отлично</w:t>
            </w:r>
          </w:p>
          <w:p w14:paraId="0D26D8E1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</w:p>
        </w:tc>
      </w:tr>
      <w:tr w:rsidR="00870338" w14:paraId="623B415B" w14:textId="77777777" w:rsidTr="00276C38">
        <w:trPr>
          <w:tblCellSpacing w:w="0" w:type="dxa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092FF69F" w14:textId="77777777" w:rsidR="00870338" w:rsidRDefault="00870338" w:rsidP="009C6FFA">
            <w:pPr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 xml:space="preserve">Компетенции в целом сформированы, но проявляются и используются фрагментарно, не в полном объеме, что выражается в отдельных неточностях при ответе. Ответ отличается меньшей обстоятельностью, глубиной, обоснованностью и полнотой, чем при повышенном уровне сформированности компетенций. </w:t>
            </w:r>
            <w:r w:rsidR="00957FA6">
              <w:rPr>
                <w:rFonts w:ascii="Arial" w:hAnsi="Arial" w:cs="Arial"/>
                <w:color w:val="000000"/>
                <w:lang w:bidi="hi-IN"/>
              </w:rPr>
              <w:t xml:space="preserve">Обучающийся дает правильные ответы на дополнительные вопросы. Оценка тестирования – </w:t>
            </w:r>
            <w:r w:rsidR="00957FA6">
              <w:rPr>
                <w:rFonts w:ascii="Arial" w:hAnsi="Arial" w:cs="Arial"/>
                <w:lang w:bidi="hi-IN"/>
              </w:rPr>
              <w:t>61-</w:t>
            </w:r>
            <w:r w:rsidR="009C6FFA">
              <w:rPr>
                <w:rFonts w:ascii="Arial" w:hAnsi="Arial" w:cs="Arial"/>
                <w:lang w:bidi="hi-IN"/>
              </w:rPr>
              <w:t>80</w:t>
            </w:r>
            <w:r w:rsidR="00957FA6">
              <w:rPr>
                <w:rFonts w:ascii="Arial" w:hAnsi="Arial" w:cs="Arial"/>
                <w:lang w:bidi="hi-IN"/>
              </w:rPr>
              <w:t xml:space="preserve"> баллов. </w:t>
            </w:r>
            <w:r w:rsidR="00957FA6">
              <w:rPr>
                <w:rFonts w:ascii="Arial" w:hAnsi="Arial" w:cs="Arial"/>
                <w:color w:val="000000"/>
                <w:lang w:bidi="hi-IN"/>
              </w:rPr>
              <w:t xml:space="preserve">Практическое задание выполнено более чем на </w:t>
            </w:r>
            <w:r w:rsidR="009C6FFA">
              <w:rPr>
                <w:rFonts w:ascii="Arial" w:hAnsi="Arial" w:cs="Arial"/>
                <w:color w:val="000000"/>
                <w:lang w:bidi="hi-IN"/>
              </w:rPr>
              <w:t>7</w:t>
            </w:r>
            <w:r w:rsidR="00957FA6">
              <w:rPr>
                <w:rFonts w:ascii="Arial" w:hAnsi="Arial" w:cs="Arial"/>
                <w:color w:val="000000"/>
                <w:lang w:bidi="hi-IN"/>
              </w:rPr>
              <w:t>0%.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014D881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Базовый уровень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27CD2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Хорошо</w:t>
            </w:r>
          </w:p>
        </w:tc>
      </w:tr>
      <w:tr w:rsidR="00870338" w14:paraId="310860F2" w14:textId="77777777" w:rsidTr="00276C38">
        <w:trPr>
          <w:tblCellSpacing w:w="0" w:type="dxa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6471B53" w14:textId="77777777" w:rsidR="00870338" w:rsidRDefault="00870338" w:rsidP="009C6FFA">
            <w:pPr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 xml:space="preserve">Компетенции сформированы в общих чертах, проявляются и используются ситуативно, частично, что выражается в допускаемых неточностях и существенных ошибках при ответе, нарушении логики изложения, неумении аргументировать и обосновывать суждения. Данный уровень обязателен для всех осваивающих основную образовательную программу. </w:t>
            </w:r>
            <w:r w:rsidR="009C6FFA">
              <w:rPr>
                <w:rFonts w:ascii="Arial" w:hAnsi="Arial" w:cs="Arial"/>
                <w:color w:val="000000"/>
                <w:lang w:bidi="hi-IN"/>
              </w:rPr>
              <w:t xml:space="preserve">Обучающийся дает неполные ответы на дополнительные вопросы. Оценка тестирования – </w:t>
            </w:r>
            <w:r w:rsidR="009C6FFA">
              <w:rPr>
                <w:rFonts w:ascii="Arial" w:hAnsi="Arial" w:cs="Arial"/>
                <w:lang w:bidi="hi-IN"/>
              </w:rPr>
              <w:t xml:space="preserve">41-60 баллов. </w:t>
            </w:r>
            <w:r w:rsidR="009C6FFA">
              <w:rPr>
                <w:rFonts w:ascii="Arial" w:hAnsi="Arial" w:cs="Arial"/>
                <w:color w:val="000000"/>
                <w:lang w:bidi="hi-IN"/>
              </w:rPr>
              <w:t>Практическое задание выполнено более чем на 50%.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0EFFBC5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Пороговый уровень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8C62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proofErr w:type="gramStart"/>
            <w:r>
              <w:rPr>
                <w:rFonts w:ascii="Arial" w:hAnsi="Arial" w:cs="Arial"/>
                <w:color w:val="000000"/>
                <w:lang w:bidi="hi-IN"/>
              </w:rPr>
              <w:t>Удовлетвори-</w:t>
            </w:r>
            <w:proofErr w:type="spellStart"/>
            <w:r>
              <w:rPr>
                <w:rFonts w:ascii="Arial" w:hAnsi="Arial" w:cs="Arial"/>
                <w:color w:val="000000"/>
                <w:lang w:bidi="hi-IN"/>
              </w:rPr>
              <w:t>тельно</w:t>
            </w:r>
            <w:proofErr w:type="spellEnd"/>
            <w:proofErr w:type="gramEnd"/>
          </w:p>
        </w:tc>
      </w:tr>
      <w:tr w:rsidR="00870338" w14:paraId="79ED1CCF" w14:textId="77777777" w:rsidTr="00276C38">
        <w:trPr>
          <w:tblCellSpacing w:w="0" w:type="dxa"/>
        </w:trPr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97BF97C" w14:textId="77777777" w:rsidR="00870338" w:rsidRDefault="00870338" w:rsidP="009C6FFA">
            <w:pPr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 xml:space="preserve">Компетенции не сформированы, что выражается в бессистемных, отрывочных знаниях, допускаемых грубых профессиональных ошибках, неумении связывать теорию с практикой, устанавливать междисциплинарные связи, </w:t>
            </w:r>
            <w:r w:rsidR="009C6FFA">
              <w:rPr>
                <w:rFonts w:ascii="Arial" w:hAnsi="Arial" w:cs="Arial"/>
                <w:color w:val="000000"/>
                <w:lang w:bidi="hi-IN"/>
              </w:rPr>
              <w:t xml:space="preserve">формулировать выводы по ответу. Оценка тестирования – </w:t>
            </w:r>
            <w:r w:rsidR="009C6FFA">
              <w:rPr>
                <w:rFonts w:ascii="Arial" w:hAnsi="Arial" w:cs="Arial"/>
                <w:lang w:bidi="hi-IN"/>
              </w:rPr>
              <w:t xml:space="preserve">менее 40 баллов. </w:t>
            </w:r>
            <w:r w:rsidR="009C6FFA">
              <w:rPr>
                <w:rFonts w:ascii="Arial" w:hAnsi="Arial" w:cs="Arial"/>
                <w:color w:val="000000"/>
                <w:lang w:bidi="hi-IN"/>
              </w:rPr>
              <w:t>Практическое задание выполнено менее чем на 50%.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41ECE29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>
              <w:rPr>
                <w:rFonts w:ascii="Arial" w:hAnsi="Arial" w:cs="Arial"/>
                <w:color w:val="000000"/>
                <w:lang w:bidi="hi-IN"/>
              </w:rPr>
              <w:t>–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B2A3" w14:textId="77777777" w:rsidR="00870338" w:rsidRDefault="00870338" w:rsidP="00276C38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proofErr w:type="spellStart"/>
            <w:r>
              <w:rPr>
                <w:rFonts w:ascii="Arial" w:hAnsi="Arial" w:cs="Arial"/>
                <w:color w:val="000000"/>
                <w:lang w:bidi="hi-IN"/>
              </w:rPr>
              <w:t>Неудовлетвори-тельно</w:t>
            </w:r>
            <w:proofErr w:type="spellEnd"/>
          </w:p>
        </w:tc>
      </w:tr>
    </w:tbl>
    <w:p w14:paraId="18772C4F" w14:textId="77777777" w:rsidR="00EA4E72" w:rsidRDefault="00EA4E72" w:rsidP="00CA0FAD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EEB96F6" w14:textId="77777777" w:rsidR="00560B38" w:rsidRPr="00361A4C" w:rsidRDefault="00AE619B" w:rsidP="00CA0FAD">
      <w:pPr>
        <w:pStyle w:val="afa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361A4C">
        <w:rPr>
          <w:rFonts w:ascii="Arial" w:hAnsi="Arial" w:cs="Arial"/>
          <w:b/>
          <w:sz w:val="22"/>
          <w:szCs w:val="22"/>
        </w:rPr>
        <w:t>20.2 Промежуточная аттестация</w:t>
      </w:r>
      <w:r w:rsidR="00560B38" w:rsidRPr="00361A4C">
        <w:rPr>
          <w:rFonts w:ascii="Arial" w:hAnsi="Arial" w:cs="Arial"/>
          <w:b/>
          <w:sz w:val="22"/>
          <w:szCs w:val="22"/>
        </w:rPr>
        <w:t xml:space="preserve">. </w:t>
      </w:r>
      <w:r w:rsidR="00560B38" w:rsidRPr="00361A4C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Проводится по результатам текущих аттестаций. Для студентов, не прошедших текущие аттестации, промежуточная аттестация по дисциплине осуществляется с помощью КИМ в форме, предусм</w:t>
      </w:r>
      <w:r w:rsidR="00846C47" w:rsidRPr="00361A4C">
        <w:rPr>
          <w:rFonts w:ascii="Arial" w:hAnsi="Arial" w:cs="Arial"/>
          <w:color w:val="000000"/>
          <w:sz w:val="22"/>
          <w:szCs w:val="22"/>
          <w:shd w:val="clear" w:color="auto" w:fill="FFFFFF"/>
        </w:rPr>
        <w:t>отренной Учебным</w:t>
      </w:r>
      <w:r w:rsidR="00CA0FAD" w:rsidRPr="00361A4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планом (зачет</w:t>
      </w:r>
      <w:r w:rsidR="00560B38" w:rsidRPr="00361A4C">
        <w:rPr>
          <w:rFonts w:ascii="Arial" w:hAnsi="Arial" w:cs="Arial"/>
          <w:color w:val="000000"/>
          <w:sz w:val="22"/>
          <w:szCs w:val="22"/>
          <w:shd w:val="clear" w:color="auto" w:fill="FFFFFF"/>
        </w:rPr>
        <w:t>), либо очно, либо дистанционно с применением электронных средств коммуникации.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18"/>
      </w:tblGrid>
      <w:tr w:rsidR="00AE619B" w:rsidRPr="004369C5" w14:paraId="08FFC6B8" w14:textId="77777777" w:rsidTr="004A1A1C">
        <w:trPr>
          <w:trHeight w:val="271"/>
        </w:trPr>
        <w:tc>
          <w:tcPr>
            <w:tcW w:w="10018" w:type="dxa"/>
            <w:tcBorders>
              <w:top w:val="single" w:sz="4" w:space="0" w:color="auto"/>
            </w:tcBorders>
          </w:tcPr>
          <w:p w14:paraId="1F0B210E" w14:textId="77777777" w:rsidR="00AE619B" w:rsidRPr="004369C5" w:rsidRDefault="00AE619B" w:rsidP="0005699B">
            <w:pPr>
              <w:tabs>
                <w:tab w:val="left" w:pos="900"/>
                <w:tab w:val="right" w:leader="underscore" w:pos="9600"/>
              </w:tabs>
              <w:jc w:val="center"/>
              <w:rPr>
                <w:rFonts w:ascii="Arial" w:hAnsi="Arial" w:cs="Arial"/>
                <w:i/>
                <w:iCs/>
                <w:caps/>
                <w:sz w:val="22"/>
                <w:szCs w:val="22"/>
              </w:rPr>
            </w:pPr>
          </w:p>
        </w:tc>
      </w:tr>
    </w:tbl>
    <w:p w14:paraId="57772FE6" w14:textId="77777777" w:rsidR="00AE619B" w:rsidRPr="0022063D" w:rsidRDefault="00AE619B" w:rsidP="00150E31">
      <w:pPr>
        <w:pStyle w:val="afa"/>
        <w:tabs>
          <w:tab w:val="left" w:pos="851"/>
          <w:tab w:val="left" w:pos="6583"/>
        </w:tabs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12756718" w14:textId="77777777" w:rsidR="0024257C" w:rsidRPr="00E61C03" w:rsidRDefault="0024257C" w:rsidP="00150E31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E61C03">
        <w:rPr>
          <w:rFonts w:ascii="Arial" w:hAnsi="Arial" w:cs="Arial"/>
          <w:b/>
          <w:sz w:val="22"/>
          <w:szCs w:val="22"/>
        </w:rPr>
        <w:t>Перечень</w:t>
      </w:r>
      <w:r w:rsidR="000A1797" w:rsidRPr="00E61C03">
        <w:rPr>
          <w:rFonts w:ascii="Arial" w:hAnsi="Arial" w:cs="Arial"/>
          <w:b/>
          <w:sz w:val="22"/>
          <w:szCs w:val="22"/>
        </w:rPr>
        <w:t xml:space="preserve"> </w:t>
      </w:r>
      <w:r w:rsidRPr="00E61C03">
        <w:rPr>
          <w:rFonts w:ascii="Arial" w:hAnsi="Arial" w:cs="Arial"/>
          <w:b/>
          <w:sz w:val="22"/>
          <w:szCs w:val="22"/>
        </w:rPr>
        <w:t xml:space="preserve">вопросов к </w:t>
      </w:r>
      <w:r w:rsidR="000A1797" w:rsidRPr="00E61C03">
        <w:rPr>
          <w:rFonts w:ascii="Arial" w:hAnsi="Arial" w:cs="Arial"/>
          <w:b/>
          <w:sz w:val="22"/>
          <w:szCs w:val="22"/>
        </w:rPr>
        <w:t>зачету</w:t>
      </w:r>
      <w:r w:rsidR="00F83741" w:rsidRPr="00E61C03">
        <w:rPr>
          <w:rFonts w:ascii="Arial" w:hAnsi="Arial" w:cs="Arial"/>
          <w:b/>
          <w:sz w:val="22"/>
          <w:szCs w:val="22"/>
        </w:rPr>
        <w:t xml:space="preserve"> (Комплект вопросов 1)</w:t>
      </w:r>
    </w:p>
    <w:p w14:paraId="3D00C3B5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sz w:val="22"/>
          <w:szCs w:val="22"/>
        </w:rPr>
        <w:t>1.</w:t>
      </w:r>
      <w:r w:rsidRPr="00361A4C">
        <w:rPr>
          <w:rFonts w:ascii="Arial" w:hAnsi="Arial" w:cs="Arial"/>
          <w:color w:val="000000"/>
          <w:sz w:val="22"/>
          <w:szCs w:val="22"/>
        </w:rPr>
        <w:t>Скорость и ускорение при поступательном движении. Тангенциальное и нормальное</w:t>
      </w:r>
    </w:p>
    <w:p w14:paraId="6160D53D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ускорение.</w:t>
      </w:r>
    </w:p>
    <w:p w14:paraId="5AE160DF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2.Векторы угловой скорости и ускорения.</w:t>
      </w:r>
    </w:p>
    <w:p w14:paraId="134E3171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3.Законы динамики Ньютона.</w:t>
      </w:r>
    </w:p>
    <w:p w14:paraId="39CB7B24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4.Момент силы. Момент инерции. Основной закон динамики вращательного движения.</w:t>
      </w:r>
    </w:p>
    <w:p w14:paraId="4E3FEBAB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5.Законы сохранения в механике.</w:t>
      </w:r>
    </w:p>
    <w:p w14:paraId="0540E5ED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6.Движение идеальной жидкости. Уравнение Бернулли.</w:t>
      </w:r>
    </w:p>
    <w:p w14:paraId="25C170AB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7.Вязкость жидкостей.</w:t>
      </w:r>
    </w:p>
    <w:p w14:paraId="090C131C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8.Свободные гармонические колебания.</w:t>
      </w:r>
    </w:p>
    <w:p w14:paraId="2F45DB7C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9.Затухающие колебания.</w:t>
      </w:r>
    </w:p>
    <w:p w14:paraId="2601F45F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10.Вынужденные колебания. Резонанс.</w:t>
      </w:r>
    </w:p>
    <w:p w14:paraId="3408AF90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lastRenderedPageBreak/>
        <w:t>11.Сложение гармонических колебаний.</w:t>
      </w:r>
    </w:p>
    <w:p w14:paraId="4C43F2FD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12.Механические волны. Уравнение бегущей волны. Поток энергии и интенсивность волны.</w:t>
      </w:r>
    </w:p>
    <w:p w14:paraId="65CDBF48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13.Уравнение состояния идеального газа. Основное уравнение кинетической теории газов.</w:t>
      </w:r>
    </w:p>
    <w:p w14:paraId="21301229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14.Распределение энергии по степеням свободы.</w:t>
      </w:r>
    </w:p>
    <w:p w14:paraId="4C35830A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15.Скорости молекул газа. Распределение Максвелла.</w:t>
      </w:r>
    </w:p>
    <w:p w14:paraId="3BF0EFCC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16.Барометрическая формула. Распределение Больцмана.</w:t>
      </w:r>
    </w:p>
    <w:p w14:paraId="252C44CB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17.Первое начало термодинамики.</w:t>
      </w:r>
    </w:p>
    <w:p w14:paraId="2E57F7DD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18.Теплоемкости газов. Уравнение Майера.</w:t>
      </w:r>
    </w:p>
    <w:p w14:paraId="7FCCA423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19.Второе начало термодинамики.</w:t>
      </w:r>
    </w:p>
    <w:p w14:paraId="68C1BE29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20.Поверхностное натяжение. Коэффициент поверхностного натяжения. Капиллярные явления.</w:t>
      </w:r>
    </w:p>
    <w:p w14:paraId="6BA91704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21.Уравнение состояния реального газа. Уравнение Ван-дер-Ваальса. Критическое состояние вещества.</w:t>
      </w:r>
    </w:p>
    <w:p w14:paraId="50E4D26A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22.Электрические заряды. Закон Кулона. Электрическое</w:t>
      </w:r>
      <w:r w:rsidR="00846C47" w:rsidRPr="00361A4C">
        <w:rPr>
          <w:rFonts w:ascii="Arial" w:hAnsi="Arial" w:cs="Arial"/>
          <w:color w:val="000000"/>
          <w:sz w:val="22"/>
          <w:szCs w:val="22"/>
        </w:rPr>
        <w:t xml:space="preserve"> поле. Напряженность и потенциал</w:t>
      </w:r>
      <w:r w:rsidRPr="00361A4C">
        <w:rPr>
          <w:rFonts w:ascii="Arial" w:hAnsi="Arial" w:cs="Arial"/>
          <w:color w:val="000000"/>
          <w:sz w:val="22"/>
          <w:szCs w:val="22"/>
        </w:rPr>
        <w:t xml:space="preserve"> электрического поля.</w:t>
      </w:r>
    </w:p>
    <w:p w14:paraId="7568FDF4" w14:textId="77777777" w:rsidR="000A1797" w:rsidRPr="00361A4C" w:rsidRDefault="000A1797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23.Теорема Остроградско</w:t>
      </w:r>
      <w:r w:rsidR="00846C47" w:rsidRPr="00361A4C">
        <w:rPr>
          <w:rFonts w:ascii="Arial" w:hAnsi="Arial" w:cs="Arial"/>
          <w:color w:val="000000"/>
          <w:sz w:val="22"/>
          <w:szCs w:val="22"/>
        </w:rPr>
        <w:t>го-Гаусса для электрического по</w:t>
      </w:r>
      <w:r w:rsidRPr="00361A4C">
        <w:rPr>
          <w:rFonts w:ascii="Arial" w:hAnsi="Arial" w:cs="Arial"/>
          <w:color w:val="000000"/>
          <w:sz w:val="22"/>
          <w:szCs w:val="22"/>
        </w:rPr>
        <w:t>ля.</w:t>
      </w:r>
    </w:p>
    <w:p w14:paraId="57E3647D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24.Диполь. Электрический момент диполя.</w:t>
      </w:r>
    </w:p>
    <w:p w14:paraId="4992EA26" w14:textId="77777777" w:rsidR="000A1797" w:rsidRPr="00361A4C" w:rsidRDefault="000A1797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25.Проводники в электрическом поле. Электроемкость проводников. Емкость плоского конденсатора.</w:t>
      </w:r>
    </w:p>
    <w:p w14:paraId="242D8C5F" w14:textId="77777777" w:rsidR="005C37F5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26.Поляризация диэлектриков в электрическом поле Виды поляризации. Вектор электрической индукции.</w:t>
      </w:r>
    </w:p>
    <w:p w14:paraId="026EE6D1" w14:textId="77777777" w:rsidR="005C37F5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27.Постоянный электрический ток. Законы Ома в интегральной и дифференциальной формах. Сопротивление проводников. Сверхпроводимость.</w:t>
      </w:r>
    </w:p>
    <w:p w14:paraId="73998C48" w14:textId="77777777" w:rsidR="005C37F5" w:rsidRPr="00361A4C" w:rsidRDefault="005C37F5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 xml:space="preserve">28.Контактная разность потенциалов. Термоэлектрический эффект. Термопара. </w:t>
      </w:r>
    </w:p>
    <w:p w14:paraId="64A79460" w14:textId="77777777" w:rsidR="005C37F5" w:rsidRDefault="005C37F5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29.Постоянное магнитное поле. Закон Био-Савара-Лапласа. Закон полного тока.</w:t>
      </w:r>
    </w:p>
    <w:p w14:paraId="0BF41F23" w14:textId="77777777" w:rsidR="00E61C03" w:rsidRDefault="00E61C03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F5B49A6" w14:textId="0CFFB567" w:rsidR="00E61C03" w:rsidRPr="00E61C03" w:rsidRDefault="00E61C03" w:rsidP="00E61C03">
      <w:pPr>
        <w:tabs>
          <w:tab w:val="right" w:leader="underscore" w:pos="9639"/>
        </w:tabs>
        <w:spacing w:before="4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E61C03">
        <w:rPr>
          <w:rFonts w:ascii="Arial" w:hAnsi="Arial" w:cs="Arial"/>
          <w:b/>
          <w:sz w:val="22"/>
          <w:szCs w:val="22"/>
        </w:rPr>
        <w:t xml:space="preserve">Перечень вопросов к </w:t>
      </w:r>
      <w:r w:rsidR="007063AB">
        <w:rPr>
          <w:rFonts w:ascii="Arial" w:hAnsi="Arial" w:cs="Arial"/>
          <w:b/>
          <w:sz w:val="22"/>
          <w:szCs w:val="22"/>
        </w:rPr>
        <w:t>экзамену</w:t>
      </w:r>
      <w:r w:rsidRPr="00E61C03">
        <w:rPr>
          <w:rFonts w:ascii="Arial" w:hAnsi="Arial" w:cs="Arial"/>
          <w:b/>
          <w:sz w:val="22"/>
          <w:szCs w:val="22"/>
        </w:rPr>
        <w:t xml:space="preserve"> (Комплект вопросов 2)</w:t>
      </w:r>
    </w:p>
    <w:p w14:paraId="5C25272A" w14:textId="77777777" w:rsidR="00E61C03" w:rsidRPr="00361A4C" w:rsidRDefault="00E61C03" w:rsidP="00CD5D89">
      <w:pPr>
        <w:jc w:val="both"/>
        <w:rPr>
          <w:rFonts w:ascii="Arial" w:hAnsi="Arial" w:cs="Arial"/>
          <w:sz w:val="22"/>
          <w:szCs w:val="22"/>
        </w:rPr>
      </w:pPr>
    </w:p>
    <w:p w14:paraId="185C6980" w14:textId="77777777" w:rsidR="005C37F5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30.Действие магнитного поля на проводник с током. Закон Ампера. Взаимодействие токов.</w:t>
      </w:r>
    </w:p>
    <w:p w14:paraId="2C4814EA" w14:textId="77777777" w:rsidR="005C37F5" w:rsidRPr="00361A4C" w:rsidRDefault="005C37F5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 xml:space="preserve">31.Действие электрических и магнитных полей на движущийся заряд. Сила Лоренца. </w:t>
      </w:r>
    </w:p>
    <w:p w14:paraId="64571E70" w14:textId="77777777" w:rsidR="005C37F5" w:rsidRPr="00361A4C" w:rsidRDefault="005C37F5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32.Действие магнитного пол</w:t>
      </w:r>
      <w:r w:rsidR="00846C47" w:rsidRPr="00361A4C">
        <w:rPr>
          <w:rFonts w:ascii="Arial" w:hAnsi="Arial" w:cs="Arial"/>
          <w:color w:val="000000"/>
          <w:sz w:val="22"/>
          <w:szCs w:val="22"/>
        </w:rPr>
        <w:t>я на вещество. Диа-,</w:t>
      </w:r>
      <w:r w:rsidRPr="00361A4C">
        <w:rPr>
          <w:rFonts w:ascii="Arial" w:hAnsi="Arial" w:cs="Arial"/>
          <w:color w:val="000000"/>
          <w:sz w:val="22"/>
          <w:szCs w:val="22"/>
        </w:rPr>
        <w:t xml:space="preserve"> пара-, и ферромагнетики. </w:t>
      </w:r>
    </w:p>
    <w:p w14:paraId="7D3788D3" w14:textId="77777777" w:rsidR="005C37F5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33.Электромагнитная индукция. Закон Фарадея-Ленца.</w:t>
      </w:r>
    </w:p>
    <w:p w14:paraId="5688F432" w14:textId="77777777" w:rsidR="005C37F5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34.Колебательный контур. Период колебания колебательного контура.</w:t>
      </w:r>
    </w:p>
    <w:p w14:paraId="5F0D1195" w14:textId="77777777" w:rsidR="005C37F5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35.Свободные и вынужденные электромагнитные колебания.</w:t>
      </w:r>
    </w:p>
    <w:p w14:paraId="13685ECB" w14:textId="77777777" w:rsidR="005C37F5" w:rsidRPr="00361A4C" w:rsidRDefault="005C37F5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 xml:space="preserve">36.Основные положения теории Максвелла. Уравнения Максвелла в интегральной форме. </w:t>
      </w:r>
    </w:p>
    <w:p w14:paraId="2609472C" w14:textId="77777777" w:rsidR="005C37F5" w:rsidRPr="00361A4C" w:rsidRDefault="005C37F5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 xml:space="preserve">37.Электромагнитные волны. Вектор </w:t>
      </w:r>
      <w:proofErr w:type="spellStart"/>
      <w:r w:rsidRPr="00361A4C">
        <w:rPr>
          <w:rFonts w:ascii="Arial" w:hAnsi="Arial" w:cs="Arial"/>
          <w:color w:val="000000"/>
          <w:sz w:val="22"/>
          <w:szCs w:val="22"/>
        </w:rPr>
        <w:t>Умова-Пойтинга</w:t>
      </w:r>
      <w:proofErr w:type="spellEnd"/>
      <w:r w:rsidRPr="00361A4C">
        <w:rPr>
          <w:rFonts w:ascii="Arial" w:hAnsi="Arial" w:cs="Arial"/>
          <w:color w:val="000000"/>
          <w:sz w:val="22"/>
          <w:szCs w:val="22"/>
        </w:rPr>
        <w:t xml:space="preserve">. Шкала электромагнитных волн. </w:t>
      </w:r>
    </w:p>
    <w:p w14:paraId="4CFC2A04" w14:textId="77777777" w:rsidR="005C37F5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38.Интерференция света. Условия интерференционных максимумов и минимумов. Применение интерференции для анализа вещества.</w:t>
      </w:r>
    </w:p>
    <w:p w14:paraId="00E4BCCA" w14:textId="77777777" w:rsidR="005C37F5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39.Дифракция света. Принцип Гюйгенса-Френеля. Дифракционная решетка, формула главных максимумов дифракционной решетки. Дифракционный спектр, его применение.</w:t>
      </w:r>
    </w:p>
    <w:p w14:paraId="622B42FC" w14:textId="77777777" w:rsidR="00003EE4" w:rsidRPr="00361A4C" w:rsidRDefault="005C37F5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 xml:space="preserve">40.Поляризация света. Естественный и поляризованный свет. Закон </w:t>
      </w:r>
      <w:proofErr w:type="spellStart"/>
      <w:r w:rsidRPr="00361A4C">
        <w:rPr>
          <w:rFonts w:ascii="Arial" w:hAnsi="Arial" w:cs="Arial"/>
          <w:color w:val="000000"/>
          <w:sz w:val="22"/>
          <w:szCs w:val="22"/>
        </w:rPr>
        <w:t>Малюса</w:t>
      </w:r>
      <w:proofErr w:type="spellEnd"/>
      <w:r w:rsidRPr="00361A4C">
        <w:rPr>
          <w:rFonts w:ascii="Arial" w:hAnsi="Arial" w:cs="Arial"/>
          <w:color w:val="000000"/>
          <w:sz w:val="22"/>
          <w:szCs w:val="22"/>
        </w:rPr>
        <w:t>.</w:t>
      </w:r>
      <w:r w:rsidRPr="00361A4C">
        <w:rPr>
          <w:rFonts w:ascii="Arial" w:hAnsi="Arial" w:cs="Arial"/>
          <w:sz w:val="22"/>
          <w:szCs w:val="22"/>
        </w:rPr>
        <w:t xml:space="preserve"> </w:t>
      </w:r>
    </w:p>
    <w:p w14:paraId="30B5A0D4" w14:textId="77777777" w:rsidR="005C37F5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sz w:val="22"/>
          <w:szCs w:val="22"/>
        </w:rPr>
        <w:t>41.</w:t>
      </w:r>
      <w:r w:rsidR="005C37F5" w:rsidRPr="00361A4C">
        <w:rPr>
          <w:rFonts w:ascii="Arial" w:hAnsi="Arial" w:cs="Arial"/>
          <w:color w:val="000000"/>
          <w:sz w:val="22"/>
          <w:szCs w:val="22"/>
        </w:rPr>
        <w:t>Оптическая активность. Удельное вращение. Сахариметр.</w:t>
      </w:r>
    </w:p>
    <w:p w14:paraId="42E7BDCE" w14:textId="77777777" w:rsidR="005C37F5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42.</w:t>
      </w:r>
      <w:r w:rsidR="005C37F5" w:rsidRPr="00361A4C">
        <w:rPr>
          <w:rFonts w:ascii="Arial" w:hAnsi="Arial" w:cs="Arial"/>
          <w:color w:val="000000"/>
          <w:sz w:val="22"/>
          <w:szCs w:val="22"/>
        </w:rPr>
        <w:t>Дисперсия света. Нормальная и аномальная дисперсия.</w:t>
      </w:r>
    </w:p>
    <w:p w14:paraId="4F696B0A" w14:textId="77777777" w:rsidR="00003EE4" w:rsidRPr="00361A4C" w:rsidRDefault="00003EE4" w:rsidP="00CD5D89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43.</w:t>
      </w:r>
      <w:r w:rsidR="005C37F5" w:rsidRPr="00361A4C">
        <w:rPr>
          <w:rFonts w:ascii="Arial" w:hAnsi="Arial" w:cs="Arial"/>
          <w:color w:val="000000"/>
          <w:sz w:val="22"/>
          <w:szCs w:val="22"/>
        </w:rPr>
        <w:t xml:space="preserve">Рассеяние света. Рассеяние в мутных средах, молекулярное рассеяние. Закон Релея. </w:t>
      </w:r>
    </w:p>
    <w:p w14:paraId="1A3C4B5B" w14:textId="77777777" w:rsidR="005C37F5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44.</w:t>
      </w:r>
      <w:r w:rsidR="005C37F5" w:rsidRPr="00361A4C">
        <w:rPr>
          <w:rFonts w:ascii="Arial" w:hAnsi="Arial" w:cs="Arial"/>
          <w:color w:val="000000"/>
          <w:sz w:val="22"/>
          <w:szCs w:val="22"/>
        </w:rPr>
        <w:t>Тепловое излучение тел. Закон Кирхгофа.</w:t>
      </w:r>
    </w:p>
    <w:p w14:paraId="1623AB0B" w14:textId="77777777" w:rsidR="005C37F5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45.</w:t>
      </w:r>
      <w:r w:rsidR="005C37F5" w:rsidRPr="00361A4C">
        <w:rPr>
          <w:rFonts w:ascii="Arial" w:hAnsi="Arial" w:cs="Arial"/>
          <w:color w:val="000000"/>
          <w:sz w:val="22"/>
          <w:szCs w:val="22"/>
        </w:rPr>
        <w:t>Спектр и законы излучения абсолютно черного тела. Гипотеза Планка.</w:t>
      </w:r>
    </w:p>
    <w:p w14:paraId="71657552" w14:textId="77777777" w:rsidR="005C37F5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46.</w:t>
      </w:r>
      <w:r w:rsidR="005C37F5" w:rsidRPr="00361A4C">
        <w:rPr>
          <w:rFonts w:ascii="Arial" w:hAnsi="Arial" w:cs="Arial"/>
          <w:color w:val="000000"/>
          <w:sz w:val="22"/>
          <w:szCs w:val="22"/>
        </w:rPr>
        <w:t>Рентгеновское излучение и его виды. Применение рентгеновского излучения в биологии и почвоведении.</w:t>
      </w:r>
    </w:p>
    <w:p w14:paraId="5C52D10F" w14:textId="77777777" w:rsidR="005C37F5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47.</w:t>
      </w:r>
      <w:r w:rsidR="005C37F5" w:rsidRPr="00361A4C">
        <w:rPr>
          <w:rFonts w:ascii="Arial" w:hAnsi="Arial" w:cs="Arial"/>
          <w:color w:val="000000"/>
          <w:sz w:val="22"/>
          <w:szCs w:val="22"/>
        </w:rPr>
        <w:t xml:space="preserve">Дифракция рентгеновских лучей. Формула Вульфа - </w:t>
      </w:r>
      <w:proofErr w:type="spellStart"/>
      <w:r w:rsidR="005C37F5" w:rsidRPr="00361A4C">
        <w:rPr>
          <w:rFonts w:ascii="Arial" w:hAnsi="Arial" w:cs="Arial"/>
          <w:color w:val="000000"/>
          <w:sz w:val="22"/>
          <w:szCs w:val="22"/>
        </w:rPr>
        <w:t>Бреггов</w:t>
      </w:r>
      <w:proofErr w:type="spellEnd"/>
      <w:r w:rsidR="005C37F5" w:rsidRPr="00361A4C">
        <w:rPr>
          <w:rFonts w:ascii="Arial" w:hAnsi="Arial" w:cs="Arial"/>
          <w:color w:val="000000"/>
          <w:sz w:val="22"/>
          <w:szCs w:val="22"/>
        </w:rPr>
        <w:t>. Рентгеноструктурный анализ.</w:t>
      </w:r>
    </w:p>
    <w:p w14:paraId="702B1978" w14:textId="77777777" w:rsidR="00003EE4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48.Фотоэлектрический эффект. Виды фотоэффекта. Уравнение Эйнштейна для фотоэффекта.</w:t>
      </w:r>
    </w:p>
    <w:p w14:paraId="407CF573" w14:textId="77777777" w:rsidR="00003EE4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49.Строение атома. Спектр атома водорода. Серии линий. Постулаты Бора.</w:t>
      </w:r>
    </w:p>
    <w:p w14:paraId="14E10323" w14:textId="77777777" w:rsidR="00003EE4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50.Атомные ядра. Радиоактивность, основной закон радиоактивного распада. Активность радиоактивных препаратов.</w:t>
      </w:r>
    </w:p>
    <w:p w14:paraId="17421EB3" w14:textId="77777777" w:rsidR="00003EE4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>51.Ядерные реакции. Искусственные радиоактивные изотопы, их использование в фармации.</w:t>
      </w:r>
    </w:p>
    <w:p w14:paraId="5EA0695B" w14:textId="77777777" w:rsidR="00003EE4" w:rsidRPr="00361A4C" w:rsidRDefault="00003EE4" w:rsidP="00CD5D89">
      <w:pPr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color w:val="000000"/>
          <w:sz w:val="22"/>
          <w:szCs w:val="22"/>
        </w:rPr>
        <w:t xml:space="preserve">52.Действие а. р. </w:t>
      </w:r>
      <w:r w:rsidRPr="00361A4C">
        <w:rPr>
          <w:rFonts w:ascii="Arial" w:hAnsi="Arial" w:cs="Arial"/>
          <w:color w:val="2C2E63"/>
          <w:sz w:val="22"/>
          <w:szCs w:val="22"/>
        </w:rPr>
        <w:t xml:space="preserve">у </w:t>
      </w:r>
      <w:r w:rsidRPr="00361A4C">
        <w:rPr>
          <w:rFonts w:ascii="Arial" w:hAnsi="Arial" w:cs="Arial"/>
          <w:color w:val="000000"/>
          <w:sz w:val="22"/>
          <w:szCs w:val="22"/>
        </w:rPr>
        <w:t>и рентгеновского излучения на вещество.</w:t>
      </w:r>
    </w:p>
    <w:p w14:paraId="4AF6A7F7" w14:textId="77777777" w:rsidR="00F83626" w:rsidRPr="00361A4C" w:rsidRDefault="00F83626" w:rsidP="00CD5D89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14:paraId="73969BC0" w14:textId="77777777" w:rsidR="007E61D5" w:rsidRPr="00361A4C" w:rsidRDefault="0005699B" w:rsidP="00CD5D89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sz w:val="22"/>
          <w:szCs w:val="22"/>
        </w:rPr>
        <w:t>Описание технологии проведения</w:t>
      </w:r>
      <w:r w:rsidR="000F6B32" w:rsidRPr="00361A4C">
        <w:rPr>
          <w:rFonts w:ascii="Arial" w:hAnsi="Arial" w:cs="Arial"/>
          <w:sz w:val="22"/>
          <w:szCs w:val="22"/>
        </w:rPr>
        <w:t xml:space="preserve">. </w:t>
      </w:r>
    </w:p>
    <w:p w14:paraId="73E1F99A" w14:textId="77777777" w:rsidR="007E61D5" w:rsidRPr="00361A4C" w:rsidRDefault="007E61D5" w:rsidP="00CD5D89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sz w:val="22"/>
          <w:szCs w:val="22"/>
        </w:rPr>
        <w:t xml:space="preserve">Промежуточная аттестация проводится в соответствии с Положением о промежуточной аттестации обучающихся по программам высшего образования. По решению кафедры </w:t>
      </w:r>
      <w:r w:rsidRPr="00361A4C">
        <w:rPr>
          <w:rFonts w:ascii="Arial" w:hAnsi="Arial" w:cs="Arial"/>
          <w:sz w:val="22"/>
          <w:szCs w:val="22"/>
        </w:rPr>
        <w:lastRenderedPageBreak/>
        <w:t xml:space="preserve">промежуточная аттестация проводится по результатам текущих аттестаций, но не раньше завершения всех видов занятий по дисциплине, предусмотренных Учебным планом. Оценки выставляются в соответствии с приведенными критериями. Для студентов, не прошедших текущие аттестации, промежуточная аттестация по дисциплине осуществляется с помощью КИМ в форме, предусмотренной Учебным планом </w:t>
      </w:r>
      <w:r w:rsidR="00CA0FAD" w:rsidRPr="00361A4C">
        <w:rPr>
          <w:rFonts w:ascii="Arial" w:hAnsi="Arial" w:cs="Arial"/>
          <w:sz w:val="22"/>
          <w:szCs w:val="22"/>
        </w:rPr>
        <w:t>(зачет</w:t>
      </w:r>
      <w:r w:rsidRPr="00361A4C">
        <w:rPr>
          <w:rFonts w:ascii="Arial" w:hAnsi="Arial" w:cs="Arial"/>
          <w:sz w:val="22"/>
          <w:szCs w:val="22"/>
        </w:rPr>
        <w:t>), либо очно, либо дистанционно с применением электронных средств коммуникации. КИМ для промежуточной аттестации представляют собой перечень теоретических вопросов, позволяющие оценить уровень полученных знаний. Критерии оценивания приведены выше.</w:t>
      </w:r>
    </w:p>
    <w:p w14:paraId="3F3175AB" w14:textId="77777777" w:rsidR="0005699B" w:rsidRPr="00361A4C" w:rsidRDefault="00E0699F" w:rsidP="00CD5D89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361A4C">
        <w:rPr>
          <w:rFonts w:ascii="Arial" w:hAnsi="Arial" w:cs="Arial"/>
          <w:sz w:val="22"/>
          <w:szCs w:val="22"/>
          <w:shd w:val="clear" w:color="auto" w:fill="FFFFFF"/>
        </w:rPr>
        <w:t>Зачет проводится в объеме программы учебной дисциплины. В билет к зачету включаются два теоретических вопроса из разных разделов программы. Предварительное ознакомление обучающихся с билетами к зачёту не разрешается. Сдающий для сдачи зачета предъявляет преподавателю свою зачетную книжку, после чего лично берет билет, называет его номер и приступает к подготовке ответа. После подготовки к ответу или по истечении отведенного для этого времени сдающий докладывает преподавателю о готовности и с его разрешения или по вызову отвечает на поставленные в билете вопросы. По окончании ответа на вопросы билета преподаватель может задавать дополнительные и уточняющие вопросы в пределах учебного материала, вынесенного на зачет. Сдающие, замеченные в помощи друг другу, а также пользующиеся неразрешенными пособиями и различного рода записями, а также нарушающие установленные правила на зачете, удаляются с аудитории с оценкой не зачтено.</w:t>
      </w:r>
    </w:p>
    <w:p w14:paraId="677BEA2D" w14:textId="77777777" w:rsidR="00C3378E" w:rsidRPr="002819FB" w:rsidRDefault="00C3378E" w:rsidP="00A11F54">
      <w:pPr>
        <w:tabs>
          <w:tab w:val="right" w:leader="underscore" w:pos="9639"/>
        </w:tabs>
        <w:spacing w:before="40"/>
        <w:jc w:val="both"/>
      </w:pPr>
    </w:p>
    <w:p w14:paraId="17D39E03" w14:textId="77777777" w:rsidR="00CA0FAD" w:rsidRPr="00CA0FAD" w:rsidRDefault="00CA0FAD" w:rsidP="00CA0FAD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A0FAD">
        <w:rPr>
          <w:rFonts w:ascii="Arial" w:hAnsi="Arial" w:cs="Arial"/>
          <w:color w:val="000000"/>
          <w:sz w:val="22"/>
          <w:szCs w:val="22"/>
        </w:rPr>
        <w:t>Для оценивания результатов обучения на зачете используется шкала: «зачтено», «не зачтено». Соотношение показателей, критериев и шкалы оценивания результатов обучения на зачете:</w:t>
      </w:r>
    </w:p>
    <w:tbl>
      <w:tblPr>
        <w:tblW w:w="101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44"/>
        <w:gridCol w:w="1984"/>
        <w:gridCol w:w="1560"/>
      </w:tblGrid>
      <w:tr w:rsidR="00CA0FAD" w14:paraId="4CD65ECF" w14:textId="77777777" w:rsidTr="00361A4C">
        <w:trPr>
          <w:tblCellSpacing w:w="0" w:type="dxa"/>
        </w:trPr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618E84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</w:p>
          <w:p w14:paraId="35A524FC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  <w:color w:val="000000"/>
                <w:lang w:bidi="hi-IN"/>
              </w:rPr>
              <w:t>Критерии оценивания компетенций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1B88B8E2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  <w:color w:val="000000"/>
                <w:lang w:bidi="hi-IN"/>
              </w:rPr>
              <w:t>Уровень сформированности компетенций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967B4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</w:p>
          <w:p w14:paraId="3A7C47AC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  <w:color w:val="000000"/>
                <w:lang w:bidi="hi-IN"/>
              </w:rPr>
              <w:t>Шкала оценок</w:t>
            </w:r>
          </w:p>
        </w:tc>
      </w:tr>
      <w:tr w:rsidR="00CA0FAD" w14:paraId="7F8C998E" w14:textId="77777777" w:rsidTr="00361A4C">
        <w:trPr>
          <w:trHeight w:val="269"/>
          <w:tblCellSpacing w:w="0" w:type="dxa"/>
        </w:trPr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5700166C" w14:textId="77777777" w:rsidR="00CA0FAD" w:rsidRPr="00361A4C" w:rsidRDefault="00625952" w:rsidP="00625952">
            <w:pPr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</w:rPr>
              <w:t>Компетенции сформированы. Корректно изложены ответы более чем 70% материала КИМа. Дан полный аргументированный ответ на все основные и дополнительные вопросы. Ответы должны отличаться логичностью, четкостью, аргументированностью. Возможны некоторые упущения при ответах, однако основное содержание вопроса должно быть раскрыто полно.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3969044D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  <w:color w:val="000000"/>
                <w:lang w:bidi="hi-IN"/>
              </w:rPr>
              <w:t>Базовый</w:t>
            </w:r>
          </w:p>
          <w:p w14:paraId="0CD6DA5D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  <w:color w:val="000000"/>
                <w:lang w:bidi="hi-IN"/>
              </w:rPr>
              <w:t>уровень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D3D7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  <w:color w:val="000000"/>
                <w:lang w:bidi="hi-IN"/>
              </w:rPr>
              <w:t>Зачтено</w:t>
            </w:r>
          </w:p>
          <w:p w14:paraId="41629F78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</w:p>
        </w:tc>
      </w:tr>
      <w:tr w:rsidR="00CA0FAD" w14:paraId="528472BE" w14:textId="77777777" w:rsidTr="00361A4C">
        <w:trPr>
          <w:tblCellSpacing w:w="0" w:type="dxa"/>
        </w:trPr>
        <w:tc>
          <w:tcPr>
            <w:tcW w:w="6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4FEBCA0E" w14:textId="77777777" w:rsidR="00CA0FAD" w:rsidRPr="00361A4C" w:rsidRDefault="00625952" w:rsidP="0049564F">
            <w:pPr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</w:rPr>
              <w:t xml:space="preserve">Компетенции не сформированы, </w:t>
            </w:r>
            <w:r w:rsidR="0049564F" w:rsidRPr="00361A4C">
              <w:rPr>
                <w:rFonts w:ascii="Arial" w:hAnsi="Arial" w:cs="Arial"/>
                <w:color w:val="000000"/>
                <w:lang w:bidi="hi-IN"/>
              </w:rPr>
              <w:t>что выражается в бессистемных, отрывочных знаниях, допускаемых грубых профессиональных ошибках, неумении связывать теорию с практикой, устанавливать междисциплинарные связи, формулировать выводы по ответу</w:t>
            </w:r>
            <w:r w:rsidR="0049564F" w:rsidRPr="00361A4C">
              <w:rPr>
                <w:rFonts w:ascii="Arial" w:hAnsi="Arial" w:cs="Arial"/>
                <w:color w:val="000000"/>
                <w:lang w:bidi="ar-AE"/>
              </w:rPr>
              <w:t xml:space="preserve">. </w:t>
            </w:r>
            <w:r w:rsidR="0049564F" w:rsidRPr="00361A4C">
              <w:rPr>
                <w:rFonts w:ascii="Arial" w:hAnsi="Arial" w:cs="Arial"/>
              </w:rPr>
              <w:t>С</w:t>
            </w:r>
            <w:r w:rsidRPr="00361A4C">
              <w:rPr>
                <w:rFonts w:ascii="Arial" w:hAnsi="Arial" w:cs="Arial"/>
              </w:rPr>
              <w:t>тудент демонстрирует разрозненные знания, отсутствие в ответе аргументации. Ответы даны менее чем на 70% материала КИМа.</w:t>
            </w:r>
            <w:r w:rsidR="0049564F" w:rsidRPr="00361A4C">
              <w:rPr>
                <w:rFonts w:ascii="Arial" w:hAnsi="Arial" w:cs="Arial"/>
              </w:rPr>
              <w:t xml:space="preserve"> </w:t>
            </w:r>
            <w:r w:rsidR="0049564F" w:rsidRPr="0049564F">
              <w:rPr>
                <w:rFonts w:ascii="Arial" w:hAnsi="Arial" w:cs="Arial"/>
                <w:shd w:val="clear" w:color="auto" w:fill="FFFFFF"/>
              </w:rPr>
              <w:t>Сдающие, замеченные в помощи друг другу, а также пользующиеся неразрешенными пособиями и различного рода записями, а также нарушающие установленные правила на зачете,</w:t>
            </w:r>
            <w:r w:rsidR="0049564F" w:rsidRPr="00361A4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49564F" w:rsidRPr="0049564F">
              <w:rPr>
                <w:rFonts w:ascii="Arial" w:hAnsi="Arial" w:cs="Arial"/>
                <w:shd w:val="clear" w:color="auto" w:fill="FFFFFF"/>
              </w:rPr>
              <w:t>удаляются с аудитории с оценкой «не зачтено».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14:paraId="23B36377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  <w:color w:val="000000"/>
                <w:lang w:bidi="hi-I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80AE" w14:textId="77777777" w:rsidR="00CA0FAD" w:rsidRPr="00361A4C" w:rsidRDefault="00CA0FAD" w:rsidP="00361A4C">
            <w:pPr>
              <w:jc w:val="center"/>
              <w:rPr>
                <w:rFonts w:ascii="Arial" w:hAnsi="Arial" w:cs="Arial"/>
                <w:color w:val="000000"/>
                <w:lang w:bidi="hi-IN"/>
              </w:rPr>
            </w:pPr>
            <w:r w:rsidRPr="00361A4C">
              <w:rPr>
                <w:rFonts w:ascii="Arial" w:hAnsi="Arial" w:cs="Arial"/>
                <w:color w:val="000000"/>
                <w:lang w:bidi="hi-IN"/>
              </w:rPr>
              <w:t>Не зачтено</w:t>
            </w:r>
          </w:p>
        </w:tc>
      </w:tr>
    </w:tbl>
    <w:p w14:paraId="3E32D391" w14:textId="77777777" w:rsidR="00A11F54" w:rsidRPr="00361A4C" w:rsidRDefault="00A11F54" w:rsidP="00CA0FAD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14:paraId="3EEB34C6" w14:textId="77777777" w:rsidR="00E82FE8" w:rsidRDefault="00E82FE8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p w14:paraId="60545443" w14:textId="77777777" w:rsidR="00E61C03" w:rsidRPr="00CA0FAD" w:rsidRDefault="00E61C03" w:rsidP="00E61C03">
      <w:pPr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CA0FAD">
        <w:rPr>
          <w:rFonts w:ascii="Arial" w:hAnsi="Arial" w:cs="Arial"/>
          <w:color w:val="000000"/>
          <w:sz w:val="22"/>
          <w:szCs w:val="22"/>
        </w:rPr>
        <w:t>Для оценивания результатов обучения на зач</w:t>
      </w:r>
      <w:r>
        <w:rPr>
          <w:rFonts w:ascii="Arial" w:hAnsi="Arial" w:cs="Arial"/>
          <w:color w:val="000000"/>
          <w:sz w:val="22"/>
          <w:szCs w:val="22"/>
        </w:rPr>
        <w:t>ете используется шкала: «Отлично</w:t>
      </w:r>
      <w:r w:rsidRPr="00CA0FAD">
        <w:rPr>
          <w:rFonts w:ascii="Arial" w:hAnsi="Arial" w:cs="Arial"/>
          <w:color w:val="000000"/>
          <w:sz w:val="22"/>
          <w:szCs w:val="22"/>
        </w:rPr>
        <w:t>», «</w:t>
      </w:r>
      <w:r>
        <w:rPr>
          <w:rFonts w:ascii="Arial" w:hAnsi="Arial" w:cs="Arial"/>
          <w:color w:val="000000"/>
          <w:sz w:val="22"/>
          <w:szCs w:val="22"/>
        </w:rPr>
        <w:t>Хорошо»</w:t>
      </w:r>
      <w:r w:rsidRPr="00CA0FAD">
        <w:rPr>
          <w:rFonts w:ascii="Arial" w:hAnsi="Arial" w:cs="Arial"/>
          <w:color w:val="000000"/>
          <w:sz w:val="22"/>
          <w:szCs w:val="22"/>
        </w:rPr>
        <w:t xml:space="preserve"> «</w:t>
      </w:r>
      <w:r>
        <w:rPr>
          <w:rFonts w:ascii="Arial" w:hAnsi="Arial" w:cs="Arial"/>
          <w:sz w:val="22"/>
          <w:szCs w:val="22"/>
        </w:rPr>
        <w:t>Удовлетворительно</w:t>
      </w:r>
      <w:r w:rsidRPr="00CA0FAD">
        <w:rPr>
          <w:rFonts w:ascii="Arial" w:hAnsi="Arial" w:cs="Arial"/>
          <w:color w:val="000000"/>
          <w:sz w:val="22"/>
          <w:szCs w:val="22"/>
        </w:rPr>
        <w:t>». «</w:t>
      </w:r>
      <w:r>
        <w:rPr>
          <w:rFonts w:ascii="Arial" w:hAnsi="Arial" w:cs="Arial"/>
          <w:sz w:val="22"/>
          <w:szCs w:val="22"/>
        </w:rPr>
        <w:t>Неудовлетворительно</w:t>
      </w:r>
      <w:r w:rsidRPr="00CA0FAD">
        <w:rPr>
          <w:rFonts w:ascii="Arial" w:hAnsi="Arial" w:cs="Arial"/>
          <w:color w:val="000000"/>
          <w:sz w:val="22"/>
          <w:szCs w:val="22"/>
        </w:rPr>
        <w:t>». Соотношение показателей, критериев и шкалы оценивания результатов обучения на зачете:</w:t>
      </w:r>
    </w:p>
    <w:p w14:paraId="1E31815B" w14:textId="77777777" w:rsidR="00E61C03" w:rsidRDefault="00E61C03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07"/>
        <w:gridCol w:w="5088"/>
      </w:tblGrid>
      <w:tr w:rsidR="00E61C03" w14:paraId="609B78B4" w14:textId="77777777" w:rsidTr="00E61C03">
        <w:tc>
          <w:tcPr>
            <w:tcW w:w="5210" w:type="dxa"/>
          </w:tcPr>
          <w:p w14:paraId="6C3C52ED" w14:textId="77777777" w:rsidR="00E61C03" w:rsidRDefault="00E61C03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Отлично</w:t>
            </w:r>
          </w:p>
        </w:tc>
        <w:tc>
          <w:tcPr>
            <w:tcW w:w="5211" w:type="dxa"/>
          </w:tcPr>
          <w:p w14:paraId="61464A41" w14:textId="77777777" w:rsidR="00E61C03" w:rsidRPr="00E61C03" w:rsidRDefault="00E61C03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1C03">
              <w:rPr>
                <w:rFonts w:ascii="Arial" w:hAnsi="Arial" w:cs="Arial"/>
                <w:sz w:val="22"/>
                <w:szCs w:val="22"/>
              </w:rPr>
              <w:t>Знание всех физических законов и явлений в объеме прослушанного курса. Умение выводить формулы. Способность свободно ориентироваться во всем материале.</w:t>
            </w:r>
          </w:p>
        </w:tc>
      </w:tr>
      <w:tr w:rsidR="00E61C03" w14:paraId="19BA18D7" w14:textId="77777777" w:rsidTr="00E61C03">
        <w:tc>
          <w:tcPr>
            <w:tcW w:w="5210" w:type="dxa"/>
          </w:tcPr>
          <w:p w14:paraId="47726A1B" w14:textId="77777777" w:rsidR="00E61C03" w:rsidRDefault="00E61C03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Хорошо</w:t>
            </w:r>
          </w:p>
        </w:tc>
        <w:tc>
          <w:tcPr>
            <w:tcW w:w="5211" w:type="dxa"/>
          </w:tcPr>
          <w:p w14:paraId="0B5D6A0D" w14:textId="77777777" w:rsidR="00E61C03" w:rsidRPr="00E61C03" w:rsidRDefault="00E61C03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1C03">
              <w:rPr>
                <w:rFonts w:ascii="Arial" w:hAnsi="Arial" w:cs="Arial"/>
                <w:sz w:val="22"/>
                <w:szCs w:val="22"/>
              </w:rPr>
              <w:t>Знание всех физических законов и явлений в объеме прослушанного курса. Умение выводить формулы. Способность свободно ориентироваться во всем материале. Возможны небольшие недочеты и неточности при выводе формул.</w:t>
            </w:r>
          </w:p>
        </w:tc>
      </w:tr>
      <w:tr w:rsidR="00E61C03" w14:paraId="2824A308" w14:textId="77777777" w:rsidTr="00E61C03">
        <w:tc>
          <w:tcPr>
            <w:tcW w:w="5210" w:type="dxa"/>
          </w:tcPr>
          <w:p w14:paraId="1357B8B7" w14:textId="77777777" w:rsidR="00E61C03" w:rsidRDefault="00E61C03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Удовлетворительно</w:t>
            </w:r>
          </w:p>
        </w:tc>
        <w:tc>
          <w:tcPr>
            <w:tcW w:w="5211" w:type="dxa"/>
          </w:tcPr>
          <w:p w14:paraId="2755F855" w14:textId="77777777" w:rsidR="00E61C03" w:rsidRPr="00E61C03" w:rsidRDefault="00E61C03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1C03">
              <w:rPr>
                <w:rFonts w:ascii="Arial" w:hAnsi="Arial" w:cs="Arial"/>
                <w:sz w:val="22"/>
                <w:szCs w:val="22"/>
              </w:rPr>
              <w:t>Знание основных физических законов и явлений в объеме прослушанного курса.</w:t>
            </w:r>
          </w:p>
        </w:tc>
      </w:tr>
      <w:tr w:rsidR="00E61C03" w14:paraId="118FBD5B" w14:textId="77777777" w:rsidTr="00E61C03">
        <w:tc>
          <w:tcPr>
            <w:tcW w:w="5210" w:type="dxa"/>
          </w:tcPr>
          <w:p w14:paraId="208F2EB1" w14:textId="77777777" w:rsidR="00E61C03" w:rsidRDefault="00E61C03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Неудовлетворительно</w:t>
            </w:r>
          </w:p>
        </w:tc>
        <w:tc>
          <w:tcPr>
            <w:tcW w:w="5211" w:type="dxa"/>
          </w:tcPr>
          <w:p w14:paraId="2FFF0C67" w14:textId="77777777" w:rsidR="00E61C03" w:rsidRPr="00E61C03" w:rsidRDefault="00E61C03" w:rsidP="00E61C03">
            <w:pPr>
              <w:rPr>
                <w:sz w:val="22"/>
                <w:szCs w:val="22"/>
              </w:rPr>
            </w:pPr>
            <w:r w:rsidRPr="00E61C03">
              <w:rPr>
                <w:rFonts w:ascii="Arial" w:hAnsi="Arial" w:cs="Arial"/>
                <w:color w:val="000000"/>
                <w:sz w:val="22"/>
                <w:szCs w:val="22"/>
              </w:rPr>
              <w:t>Незнание основных законов физики, физического смысла физических величин и их единиц измерений</w:t>
            </w:r>
          </w:p>
          <w:p w14:paraId="668B858F" w14:textId="77777777" w:rsidR="00E61C03" w:rsidRPr="00E61C03" w:rsidRDefault="00E61C03">
            <w:pPr>
              <w:tabs>
                <w:tab w:val="right" w:leader="underscore" w:pos="9639"/>
              </w:tabs>
              <w:spacing w:before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00FF1" w14:textId="77777777" w:rsidR="00E61C03" w:rsidRPr="00361A4C" w:rsidRDefault="00E61C03">
      <w:pPr>
        <w:tabs>
          <w:tab w:val="right" w:leader="underscore" w:pos="9639"/>
        </w:tabs>
        <w:spacing w:before="40"/>
        <w:jc w:val="both"/>
        <w:rPr>
          <w:rFonts w:ascii="Arial" w:hAnsi="Arial" w:cs="Arial"/>
          <w:sz w:val="22"/>
          <w:szCs w:val="22"/>
        </w:rPr>
      </w:pPr>
    </w:p>
    <w:sectPr w:rsidR="00E61C03" w:rsidRPr="00361A4C" w:rsidSect="004C0475">
      <w:footerReference w:type="even" r:id="rId23"/>
      <w:footerReference w:type="default" r:id="rId24"/>
      <w:headerReference w:type="first" r:id="rId25"/>
      <w:footnotePr>
        <w:numFmt w:val="chicago"/>
      </w:footnotePr>
      <w:pgSz w:w="11906" w:h="16838" w:code="9"/>
      <w:pgMar w:top="993" w:right="567" w:bottom="993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E55D8" w14:textId="77777777" w:rsidR="00A970E3" w:rsidRDefault="00A970E3" w:rsidP="00750C38">
      <w:r>
        <w:separator/>
      </w:r>
    </w:p>
  </w:endnote>
  <w:endnote w:type="continuationSeparator" w:id="0">
    <w:p w14:paraId="3920C48F" w14:textId="77777777" w:rsidR="00A970E3" w:rsidRDefault="00A970E3" w:rsidP="0075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B2257" w14:textId="77777777" w:rsidR="00147D46" w:rsidRDefault="00CE36C5" w:rsidP="0007262B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47D4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F10EB1" w14:textId="77777777" w:rsidR="00147D46" w:rsidRDefault="00147D46" w:rsidP="0007262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6E51D" w14:textId="77777777" w:rsidR="00147D46" w:rsidRDefault="00147D46" w:rsidP="0007262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EAA95" w14:textId="77777777" w:rsidR="00A970E3" w:rsidRDefault="00A970E3" w:rsidP="00750C38">
      <w:r>
        <w:separator/>
      </w:r>
    </w:p>
  </w:footnote>
  <w:footnote w:type="continuationSeparator" w:id="0">
    <w:p w14:paraId="23E6D4DD" w14:textId="77777777" w:rsidR="00A970E3" w:rsidRDefault="00A970E3" w:rsidP="00750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D4EAA" w14:textId="6A2CD589" w:rsidR="00147D46" w:rsidRPr="002A3E59" w:rsidRDefault="00A970E3" w:rsidP="0007262B">
    <w:pPr>
      <w:pStyle w:val="a3"/>
      <w:tabs>
        <w:tab w:val="clear" w:pos="9355"/>
        <w:tab w:val="right" w:pos="10346"/>
      </w:tabs>
      <w:jc w:val="center"/>
      <w:rPr>
        <w:rFonts w:ascii="Arial" w:hAnsi="Arial" w:cs="Arial"/>
        <w:b/>
        <w:sz w:val="24"/>
        <w:szCs w:val="24"/>
      </w:rPr>
    </w:pPr>
    <w:r>
      <w:rPr>
        <w:rStyle w:val="a8"/>
        <w:rFonts w:ascii="Arial" w:hAnsi="Arial" w:cs="Arial"/>
        <w:b/>
        <w:sz w:val="24"/>
        <w:szCs w:val="24"/>
        <w:lang w:val="en-US"/>
      </w:rPr>
      <w:fldChar w:fldCharType="begin"/>
    </w:r>
    <w:r w:rsidRPr="00CE75F4">
      <w:rPr>
        <w:rStyle w:val="a8"/>
        <w:rFonts w:ascii="Arial" w:hAnsi="Arial" w:cs="Arial"/>
        <w:b/>
        <w:sz w:val="24"/>
        <w:szCs w:val="24"/>
      </w:rPr>
      <w:instrText xml:space="preserve"> 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HYPERLINK</w:instrText>
    </w:r>
    <w:r w:rsidRPr="00CE75F4">
      <w:rPr>
        <w:rStyle w:val="a8"/>
        <w:rFonts w:ascii="Arial" w:hAnsi="Arial" w:cs="Arial"/>
        <w:b/>
        <w:sz w:val="24"/>
        <w:szCs w:val="24"/>
      </w:rPr>
      <w:instrText xml:space="preserve"> "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file</w:instrText>
    </w:r>
    <w:r w:rsidRPr="00CE75F4">
      <w:rPr>
        <w:rStyle w:val="a8"/>
        <w:rFonts w:ascii="Arial" w:hAnsi="Arial" w:cs="Arial"/>
        <w:b/>
        <w:sz w:val="24"/>
        <w:szCs w:val="24"/>
      </w:rPr>
      <w:instrText>:///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E</w:instrText>
    </w:r>
    <w:r w:rsidRPr="00CE75F4">
      <w:rPr>
        <w:rStyle w:val="a8"/>
        <w:rFonts w:ascii="Arial" w:hAnsi="Arial" w:cs="Arial"/>
        <w:b/>
        <w:sz w:val="24"/>
        <w:szCs w:val="24"/>
      </w:rPr>
      <w:instrText>:\\Мои%20документы\\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semenikhina</w:instrText>
    </w:r>
    <w:r w:rsidRPr="00CE75F4">
      <w:rPr>
        <w:rStyle w:val="a8"/>
        <w:rFonts w:ascii="Arial" w:hAnsi="Arial" w:cs="Arial"/>
        <w:b/>
        <w:sz w:val="24"/>
        <w:szCs w:val="24"/>
      </w:rPr>
      <w:instrText>\\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kunakovskaya</w:instrText>
    </w:r>
    <w:r w:rsidRPr="00CE75F4">
      <w:rPr>
        <w:rStyle w:val="a8"/>
        <w:rFonts w:ascii="Arial" w:hAnsi="Arial" w:cs="Arial"/>
        <w:b/>
        <w:sz w:val="24"/>
        <w:szCs w:val="24"/>
      </w:rPr>
      <w:instrText>\\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Desktop</w:instrText>
    </w:r>
    <w:r w:rsidRPr="00CE75F4">
      <w:rPr>
        <w:rStyle w:val="a8"/>
        <w:rFonts w:ascii="Arial" w:hAnsi="Arial" w:cs="Arial"/>
        <w:b/>
        <w:sz w:val="24"/>
        <w:szCs w:val="24"/>
      </w:rPr>
      <w:instrText>\\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www</w:instrText>
    </w:r>
    <w:r w:rsidRPr="00CE75F4">
      <w:rPr>
        <w:rStyle w:val="a8"/>
        <w:rFonts w:ascii="Arial" w:hAnsi="Arial" w:cs="Arial"/>
        <w:b/>
        <w:sz w:val="24"/>
        <w:szCs w:val="24"/>
      </w:rPr>
      <w:instrText>.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vsu</w:instrText>
    </w:r>
    <w:r w:rsidRPr="00CE75F4">
      <w:rPr>
        <w:rStyle w:val="a8"/>
        <w:rFonts w:ascii="Arial" w:hAnsi="Arial" w:cs="Arial"/>
        <w:b/>
        <w:sz w:val="24"/>
        <w:szCs w:val="24"/>
      </w:rPr>
      <w:instrText>.</w:instrText>
    </w:r>
    <w:r>
      <w:rPr>
        <w:rStyle w:val="a8"/>
        <w:rFonts w:ascii="Arial" w:hAnsi="Arial" w:cs="Arial"/>
        <w:b/>
        <w:sz w:val="24"/>
        <w:szCs w:val="24"/>
        <w:lang w:val="en-US"/>
      </w:rPr>
      <w:instrText>ru</w:instrText>
    </w:r>
    <w:r w:rsidRPr="00CE75F4">
      <w:rPr>
        <w:rStyle w:val="a8"/>
        <w:rFonts w:ascii="Arial" w:hAnsi="Arial" w:cs="Arial"/>
        <w:b/>
        <w:sz w:val="24"/>
        <w:szCs w:val="24"/>
      </w:rPr>
      <w:instrText xml:space="preserve">" </w:instrText>
    </w:r>
    <w:r>
      <w:rPr>
        <w:rStyle w:val="a8"/>
        <w:rFonts w:ascii="Arial" w:hAnsi="Arial" w:cs="Arial"/>
        <w:b/>
        <w:sz w:val="24"/>
        <w:szCs w:val="24"/>
        <w:lang w:val="en-US"/>
      </w:rPr>
      <w:fldChar w:fldCharType="separate"/>
    </w:r>
    <w:r w:rsidR="00147D46" w:rsidRPr="00F35A72">
      <w:rPr>
        <w:rStyle w:val="a8"/>
        <w:rFonts w:ascii="Arial" w:hAnsi="Arial" w:cs="Arial"/>
        <w:b/>
        <w:sz w:val="24"/>
        <w:szCs w:val="24"/>
        <w:lang w:val="en-US"/>
      </w:rPr>
      <w:t>www</w:t>
    </w:r>
    <w:r w:rsidR="00147D46" w:rsidRPr="002A3E59">
      <w:rPr>
        <w:rStyle w:val="a8"/>
        <w:rFonts w:ascii="Arial" w:hAnsi="Arial" w:cs="Arial"/>
        <w:b/>
        <w:sz w:val="24"/>
        <w:szCs w:val="24"/>
      </w:rPr>
      <w:t>.</w:t>
    </w:r>
    <w:proofErr w:type="spellStart"/>
    <w:r w:rsidR="00147D46" w:rsidRPr="00F35A72">
      <w:rPr>
        <w:rStyle w:val="a8"/>
        <w:rFonts w:ascii="Arial" w:hAnsi="Arial" w:cs="Arial"/>
        <w:b/>
        <w:sz w:val="24"/>
        <w:szCs w:val="24"/>
        <w:lang w:val="en-US"/>
      </w:rPr>
      <w:t>vsu</w:t>
    </w:r>
    <w:proofErr w:type="spellEnd"/>
    <w:r w:rsidR="00147D46" w:rsidRPr="002A3E59">
      <w:rPr>
        <w:rStyle w:val="a8"/>
        <w:rFonts w:ascii="Arial" w:hAnsi="Arial" w:cs="Arial"/>
        <w:b/>
        <w:sz w:val="24"/>
        <w:szCs w:val="24"/>
      </w:rPr>
      <w:t>.</w:t>
    </w:r>
    <w:r w:rsidR="00147D46" w:rsidRPr="00F35A72">
      <w:rPr>
        <w:rStyle w:val="a8"/>
        <w:rFonts w:ascii="Arial" w:hAnsi="Arial" w:cs="Arial"/>
        <w:b/>
        <w:sz w:val="24"/>
        <w:szCs w:val="24"/>
        <w:lang w:val="en-US"/>
      </w:rPr>
      <w:t>ru</w:t>
    </w:r>
    <w:r>
      <w:rPr>
        <w:rStyle w:val="a8"/>
        <w:rFonts w:ascii="Arial" w:hAnsi="Arial" w:cs="Arial"/>
        <w:b/>
        <w:sz w:val="24"/>
        <w:szCs w:val="24"/>
        <w:lang w:val="en-US"/>
      </w:rPr>
      <w:fldChar w:fldCharType="end"/>
    </w:r>
    <w:r w:rsidR="00147D46">
      <w:rPr>
        <w:rFonts w:ascii="Arial" w:hAnsi="Arial" w:cs="Arial"/>
        <w:b/>
        <w:sz w:val="24"/>
        <w:szCs w:val="24"/>
      </w:rPr>
      <w:tab/>
    </w:r>
    <w:r w:rsidR="00147D46">
      <w:rPr>
        <w:rFonts w:ascii="Arial" w:hAnsi="Arial" w:cs="Arial"/>
        <w:b/>
        <w:sz w:val="24"/>
        <w:szCs w:val="24"/>
      </w:rPr>
      <w:tab/>
      <w:t>П ВГУ 2.1.02 – 2017</w:t>
    </w:r>
  </w:p>
  <w:p w14:paraId="426FC612" w14:textId="77777777" w:rsidR="00147D46" w:rsidRDefault="00147D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3824683"/>
    <w:multiLevelType w:val="multilevel"/>
    <w:tmpl w:val="8AD8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D7B11"/>
    <w:multiLevelType w:val="hybridMultilevel"/>
    <w:tmpl w:val="2A487D92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80A46"/>
    <w:multiLevelType w:val="hybridMultilevel"/>
    <w:tmpl w:val="C2C6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A6153"/>
    <w:multiLevelType w:val="hybridMultilevel"/>
    <w:tmpl w:val="58948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382D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F2507"/>
    <w:multiLevelType w:val="hybridMultilevel"/>
    <w:tmpl w:val="0B0C50F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B7B95"/>
    <w:multiLevelType w:val="multilevel"/>
    <w:tmpl w:val="3E32674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7" w15:restartNumberingAfterBreak="0">
    <w:nsid w:val="10386ED4"/>
    <w:multiLevelType w:val="hybridMultilevel"/>
    <w:tmpl w:val="F2EC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FA3F8A"/>
    <w:multiLevelType w:val="multilevel"/>
    <w:tmpl w:val="F2EC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75AC1"/>
    <w:multiLevelType w:val="hybridMultilevel"/>
    <w:tmpl w:val="BEC63CC8"/>
    <w:lvl w:ilvl="0" w:tplc="5D480F8C">
      <w:start w:val="1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3212D"/>
    <w:multiLevelType w:val="hybridMultilevel"/>
    <w:tmpl w:val="6F86D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4800B7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2" w15:restartNumberingAfterBreak="0">
    <w:nsid w:val="1F9430FF"/>
    <w:multiLevelType w:val="multilevel"/>
    <w:tmpl w:val="34B0D1A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6400D06"/>
    <w:multiLevelType w:val="hybridMultilevel"/>
    <w:tmpl w:val="E4EE28C8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421A69"/>
    <w:multiLevelType w:val="hybridMultilevel"/>
    <w:tmpl w:val="87A0AD42"/>
    <w:lvl w:ilvl="0" w:tplc="367EF47C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49885924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17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1D1CB7"/>
    <w:multiLevelType w:val="hybridMultilevel"/>
    <w:tmpl w:val="FFC26D5C"/>
    <w:lvl w:ilvl="0" w:tplc="C7B62C48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48A7613D"/>
    <w:multiLevelType w:val="hybridMultilevel"/>
    <w:tmpl w:val="25BE7522"/>
    <w:lvl w:ilvl="0" w:tplc="04190011">
      <w:start w:val="1"/>
      <w:numFmt w:val="decimal"/>
      <w:lvlText w:val="%1)"/>
      <w:lvlJc w:val="left"/>
      <w:pPr>
        <w:tabs>
          <w:tab w:val="num" w:pos="1268"/>
        </w:tabs>
        <w:ind w:left="191" w:firstLine="709"/>
      </w:pPr>
      <w:rPr>
        <w:rFonts w:hint="default"/>
        <w:color w:val="auto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BE75E9"/>
    <w:multiLevelType w:val="hybridMultilevel"/>
    <w:tmpl w:val="5B320BD0"/>
    <w:lvl w:ilvl="0" w:tplc="57A83EDA">
      <w:start w:val="1"/>
      <w:numFmt w:val="bullet"/>
      <w:lvlText w:val=""/>
      <w:lvlJc w:val="left"/>
      <w:pPr>
        <w:tabs>
          <w:tab w:val="num" w:pos="964"/>
        </w:tabs>
        <w:ind w:left="709" w:firstLine="0"/>
      </w:pPr>
      <w:rPr>
        <w:rFonts w:ascii="Symbol" w:hAnsi="Symbol" w:hint="default"/>
      </w:rPr>
    </w:lvl>
    <w:lvl w:ilvl="1" w:tplc="E94831E8">
      <w:start w:val="1"/>
      <w:numFmt w:val="bullet"/>
      <w:lvlText w:val=""/>
      <w:lvlJc w:val="left"/>
      <w:pPr>
        <w:tabs>
          <w:tab w:val="num" w:pos="1335"/>
        </w:tabs>
        <w:ind w:left="371" w:firstLine="709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2C463A"/>
    <w:multiLevelType w:val="hybridMultilevel"/>
    <w:tmpl w:val="B0067604"/>
    <w:lvl w:ilvl="0" w:tplc="A8126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5292EC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3" w15:restartNumberingAfterBreak="0">
    <w:nsid w:val="58E51427"/>
    <w:multiLevelType w:val="multilevel"/>
    <w:tmpl w:val="94B6A4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4" w15:restartNumberingAfterBreak="0">
    <w:nsid w:val="5C7E2218"/>
    <w:multiLevelType w:val="hybridMultilevel"/>
    <w:tmpl w:val="4D1EEBC4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F2165"/>
    <w:multiLevelType w:val="hybridMultilevel"/>
    <w:tmpl w:val="26E6AF52"/>
    <w:lvl w:ilvl="0" w:tplc="E94831E8">
      <w:start w:val="1"/>
      <w:numFmt w:val="bullet"/>
      <w:lvlText w:val=""/>
      <w:lvlJc w:val="left"/>
      <w:pPr>
        <w:tabs>
          <w:tab w:val="num" w:pos="1313"/>
        </w:tabs>
        <w:ind w:left="349" w:firstLine="709"/>
      </w:pPr>
      <w:rPr>
        <w:rFonts w:ascii="Symbol" w:hAnsi="Symbol" w:hint="default"/>
      </w:rPr>
    </w:lvl>
    <w:lvl w:ilvl="1" w:tplc="88768C4C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2" w:tplc="654A5474">
      <w:start w:val="13"/>
      <w:numFmt w:val="bullet"/>
      <w:lvlText w:val=""/>
      <w:lvlJc w:val="left"/>
      <w:pPr>
        <w:ind w:left="2509" w:hanging="360"/>
      </w:pPr>
      <w:rPr>
        <w:rFonts w:ascii="Symbol" w:eastAsia="Times New Roman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2867BD5"/>
    <w:multiLevelType w:val="hybridMultilevel"/>
    <w:tmpl w:val="EDA6B9DA"/>
    <w:lvl w:ilvl="0" w:tplc="E94831E8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454AD"/>
    <w:multiLevelType w:val="hybridMultilevel"/>
    <w:tmpl w:val="8340C7A2"/>
    <w:lvl w:ilvl="0" w:tplc="B5B0D57C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C730AB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9" w15:restartNumberingAfterBreak="0">
    <w:nsid w:val="756747C3"/>
    <w:multiLevelType w:val="hybridMultilevel"/>
    <w:tmpl w:val="A50A21B4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414739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4"/>
  </w:num>
  <w:num w:numId="2">
    <w:abstractNumId w:val="21"/>
  </w:num>
  <w:num w:numId="3">
    <w:abstractNumId w:val="7"/>
  </w:num>
  <w:num w:numId="4">
    <w:abstractNumId w:val="29"/>
  </w:num>
  <w:num w:numId="5">
    <w:abstractNumId w:val="23"/>
  </w:num>
  <w:num w:numId="6">
    <w:abstractNumId w:val="2"/>
  </w:num>
  <w:num w:numId="7">
    <w:abstractNumId w:val="26"/>
  </w:num>
  <w:num w:numId="8">
    <w:abstractNumId w:val="24"/>
  </w:num>
  <w:num w:numId="9">
    <w:abstractNumId w:val="19"/>
  </w:num>
  <w:num w:numId="10">
    <w:abstractNumId w:val="25"/>
  </w:num>
  <w:num w:numId="11">
    <w:abstractNumId w:val="14"/>
  </w:num>
  <w:num w:numId="12">
    <w:abstractNumId w:val="20"/>
  </w:num>
  <w:num w:numId="13">
    <w:abstractNumId w:val="8"/>
  </w:num>
  <w:num w:numId="14">
    <w:abstractNumId w:val="12"/>
  </w:num>
  <w:num w:numId="15">
    <w:abstractNumId w:val="9"/>
  </w:num>
  <w:num w:numId="16">
    <w:abstractNumId w:val="5"/>
  </w:num>
  <w:num w:numId="17">
    <w:abstractNumId w:val="3"/>
  </w:num>
  <w:num w:numId="18">
    <w:abstractNumId w:val="13"/>
  </w:num>
  <w:num w:numId="19">
    <w:abstractNumId w:val="17"/>
  </w:num>
  <w:num w:numId="20">
    <w:abstractNumId w:val="6"/>
  </w:num>
  <w:num w:numId="21">
    <w:abstractNumId w:val="22"/>
  </w:num>
  <w:num w:numId="22">
    <w:abstractNumId w:val="27"/>
  </w:num>
  <w:num w:numId="23">
    <w:abstractNumId w:val="11"/>
  </w:num>
  <w:num w:numId="24">
    <w:abstractNumId w:val="16"/>
  </w:num>
  <w:num w:numId="25">
    <w:abstractNumId w:val="15"/>
  </w:num>
  <w:num w:numId="26">
    <w:abstractNumId w:val="18"/>
  </w:num>
  <w:num w:numId="27">
    <w:abstractNumId w:val="10"/>
  </w:num>
  <w:num w:numId="28">
    <w:abstractNumId w:val="0"/>
  </w:num>
  <w:num w:numId="29">
    <w:abstractNumId w:val="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38"/>
    <w:rsid w:val="00003EE4"/>
    <w:rsid w:val="000063F0"/>
    <w:rsid w:val="000071EA"/>
    <w:rsid w:val="000152A9"/>
    <w:rsid w:val="00042624"/>
    <w:rsid w:val="00051173"/>
    <w:rsid w:val="00051664"/>
    <w:rsid w:val="0005699B"/>
    <w:rsid w:val="000612FB"/>
    <w:rsid w:val="0006318C"/>
    <w:rsid w:val="000632CA"/>
    <w:rsid w:val="00071420"/>
    <w:rsid w:val="0007262B"/>
    <w:rsid w:val="000968A9"/>
    <w:rsid w:val="000A1797"/>
    <w:rsid w:val="000C2320"/>
    <w:rsid w:val="000D45E1"/>
    <w:rsid w:val="000D49B1"/>
    <w:rsid w:val="000E273C"/>
    <w:rsid w:val="000E4828"/>
    <w:rsid w:val="000F2392"/>
    <w:rsid w:val="000F6B32"/>
    <w:rsid w:val="00111ADB"/>
    <w:rsid w:val="00113DA2"/>
    <w:rsid w:val="00117266"/>
    <w:rsid w:val="00121A5F"/>
    <w:rsid w:val="0012337B"/>
    <w:rsid w:val="00123B48"/>
    <w:rsid w:val="001340AE"/>
    <w:rsid w:val="00142808"/>
    <w:rsid w:val="00147383"/>
    <w:rsid w:val="00147D46"/>
    <w:rsid w:val="00150E31"/>
    <w:rsid w:val="00153CF7"/>
    <w:rsid w:val="001550EE"/>
    <w:rsid w:val="0016399C"/>
    <w:rsid w:val="001A3197"/>
    <w:rsid w:val="001A4FC9"/>
    <w:rsid w:val="001A7C82"/>
    <w:rsid w:val="001C703B"/>
    <w:rsid w:val="001D0EB0"/>
    <w:rsid w:val="002031B4"/>
    <w:rsid w:val="0020565E"/>
    <w:rsid w:val="0021344E"/>
    <w:rsid w:val="002152B8"/>
    <w:rsid w:val="0022063D"/>
    <w:rsid w:val="002318D2"/>
    <w:rsid w:val="0023238A"/>
    <w:rsid w:val="0024257C"/>
    <w:rsid w:val="00250421"/>
    <w:rsid w:val="00250F1D"/>
    <w:rsid w:val="00253888"/>
    <w:rsid w:val="00253EED"/>
    <w:rsid w:val="00254285"/>
    <w:rsid w:val="00261B33"/>
    <w:rsid w:val="002700E2"/>
    <w:rsid w:val="00276C38"/>
    <w:rsid w:val="002819FB"/>
    <w:rsid w:val="002C05F2"/>
    <w:rsid w:val="002C254D"/>
    <w:rsid w:val="002D13B5"/>
    <w:rsid w:val="002E02F7"/>
    <w:rsid w:val="002E32F7"/>
    <w:rsid w:val="003000A7"/>
    <w:rsid w:val="00303AE8"/>
    <w:rsid w:val="0032618A"/>
    <w:rsid w:val="003307D1"/>
    <w:rsid w:val="00331FBF"/>
    <w:rsid w:val="00335E9E"/>
    <w:rsid w:val="003577D0"/>
    <w:rsid w:val="00361A4C"/>
    <w:rsid w:val="0037562A"/>
    <w:rsid w:val="00380908"/>
    <w:rsid w:val="00386B88"/>
    <w:rsid w:val="003908D8"/>
    <w:rsid w:val="0039198C"/>
    <w:rsid w:val="003B7340"/>
    <w:rsid w:val="003E12DE"/>
    <w:rsid w:val="00400E03"/>
    <w:rsid w:val="00414B94"/>
    <w:rsid w:val="00417D36"/>
    <w:rsid w:val="00420340"/>
    <w:rsid w:val="00421788"/>
    <w:rsid w:val="00433A1C"/>
    <w:rsid w:val="004369C5"/>
    <w:rsid w:val="00445557"/>
    <w:rsid w:val="0047061D"/>
    <w:rsid w:val="00473027"/>
    <w:rsid w:val="0048092A"/>
    <w:rsid w:val="00486BD5"/>
    <w:rsid w:val="0049564F"/>
    <w:rsid w:val="004A1A1C"/>
    <w:rsid w:val="004A2004"/>
    <w:rsid w:val="004A24DA"/>
    <w:rsid w:val="004A683F"/>
    <w:rsid w:val="004C0475"/>
    <w:rsid w:val="004D1B6B"/>
    <w:rsid w:val="004D4498"/>
    <w:rsid w:val="004F1712"/>
    <w:rsid w:val="004F2F4F"/>
    <w:rsid w:val="0050438C"/>
    <w:rsid w:val="00506BEA"/>
    <w:rsid w:val="00510887"/>
    <w:rsid w:val="005266E6"/>
    <w:rsid w:val="005334D2"/>
    <w:rsid w:val="00560B38"/>
    <w:rsid w:val="005756F1"/>
    <w:rsid w:val="00577F67"/>
    <w:rsid w:val="0059036A"/>
    <w:rsid w:val="0059466A"/>
    <w:rsid w:val="005A4F2E"/>
    <w:rsid w:val="005A765E"/>
    <w:rsid w:val="005C37F5"/>
    <w:rsid w:val="005C55CB"/>
    <w:rsid w:val="006133D7"/>
    <w:rsid w:val="00615B91"/>
    <w:rsid w:val="00617015"/>
    <w:rsid w:val="00625952"/>
    <w:rsid w:val="00670FDD"/>
    <w:rsid w:val="00674CE3"/>
    <w:rsid w:val="00692991"/>
    <w:rsid w:val="006A0631"/>
    <w:rsid w:val="006A2C7A"/>
    <w:rsid w:val="006A57C7"/>
    <w:rsid w:val="006A7C00"/>
    <w:rsid w:val="006A7DAF"/>
    <w:rsid w:val="006C1FB2"/>
    <w:rsid w:val="006E16DD"/>
    <w:rsid w:val="006E7D88"/>
    <w:rsid w:val="006F3C03"/>
    <w:rsid w:val="006F7FB2"/>
    <w:rsid w:val="0070047B"/>
    <w:rsid w:val="00704AED"/>
    <w:rsid w:val="007063AB"/>
    <w:rsid w:val="0070715A"/>
    <w:rsid w:val="00712B3C"/>
    <w:rsid w:val="00736A96"/>
    <w:rsid w:val="00750C38"/>
    <w:rsid w:val="0075126A"/>
    <w:rsid w:val="007538F3"/>
    <w:rsid w:val="00756A47"/>
    <w:rsid w:val="00774BD1"/>
    <w:rsid w:val="00776A86"/>
    <w:rsid w:val="00782321"/>
    <w:rsid w:val="007857EE"/>
    <w:rsid w:val="00790BB3"/>
    <w:rsid w:val="0079208E"/>
    <w:rsid w:val="00795257"/>
    <w:rsid w:val="007A1331"/>
    <w:rsid w:val="007A2936"/>
    <w:rsid w:val="007A685A"/>
    <w:rsid w:val="007C1235"/>
    <w:rsid w:val="007D2787"/>
    <w:rsid w:val="007D69D3"/>
    <w:rsid w:val="007E61D5"/>
    <w:rsid w:val="008167F0"/>
    <w:rsid w:val="0082000C"/>
    <w:rsid w:val="00845420"/>
    <w:rsid w:val="00846C47"/>
    <w:rsid w:val="008639A1"/>
    <w:rsid w:val="008679B0"/>
    <w:rsid w:val="00870338"/>
    <w:rsid w:val="0088123B"/>
    <w:rsid w:val="00894374"/>
    <w:rsid w:val="008B77AB"/>
    <w:rsid w:val="008C231C"/>
    <w:rsid w:val="008C4598"/>
    <w:rsid w:val="008C7697"/>
    <w:rsid w:val="008E1E43"/>
    <w:rsid w:val="008E79C3"/>
    <w:rsid w:val="00900D77"/>
    <w:rsid w:val="009025D8"/>
    <w:rsid w:val="00907A4E"/>
    <w:rsid w:val="00921BAD"/>
    <w:rsid w:val="009221D9"/>
    <w:rsid w:val="009478DE"/>
    <w:rsid w:val="00957FA6"/>
    <w:rsid w:val="0098278A"/>
    <w:rsid w:val="009840FC"/>
    <w:rsid w:val="0098552D"/>
    <w:rsid w:val="009C5D69"/>
    <w:rsid w:val="009C6FFA"/>
    <w:rsid w:val="009D7AD0"/>
    <w:rsid w:val="009E03FA"/>
    <w:rsid w:val="009F5163"/>
    <w:rsid w:val="009F65FB"/>
    <w:rsid w:val="00A075ED"/>
    <w:rsid w:val="00A11F54"/>
    <w:rsid w:val="00A30204"/>
    <w:rsid w:val="00A3187B"/>
    <w:rsid w:val="00A75E2B"/>
    <w:rsid w:val="00A84E5F"/>
    <w:rsid w:val="00A93C7F"/>
    <w:rsid w:val="00A970E3"/>
    <w:rsid w:val="00AA53F1"/>
    <w:rsid w:val="00AD6CC5"/>
    <w:rsid w:val="00AE15FD"/>
    <w:rsid w:val="00AE5CCA"/>
    <w:rsid w:val="00AE619B"/>
    <w:rsid w:val="00AF2087"/>
    <w:rsid w:val="00AF278E"/>
    <w:rsid w:val="00B00D8C"/>
    <w:rsid w:val="00B03FDC"/>
    <w:rsid w:val="00B22D9D"/>
    <w:rsid w:val="00B30716"/>
    <w:rsid w:val="00B47CFC"/>
    <w:rsid w:val="00B53873"/>
    <w:rsid w:val="00B636F9"/>
    <w:rsid w:val="00B73777"/>
    <w:rsid w:val="00BA1ED5"/>
    <w:rsid w:val="00BB4DCD"/>
    <w:rsid w:val="00BC3BF0"/>
    <w:rsid w:val="00BC4E19"/>
    <w:rsid w:val="00BD03CF"/>
    <w:rsid w:val="00BD7747"/>
    <w:rsid w:val="00BE3C3A"/>
    <w:rsid w:val="00BE3F1A"/>
    <w:rsid w:val="00C0434F"/>
    <w:rsid w:val="00C20FF2"/>
    <w:rsid w:val="00C228ED"/>
    <w:rsid w:val="00C3044B"/>
    <w:rsid w:val="00C3378E"/>
    <w:rsid w:val="00C47FA8"/>
    <w:rsid w:val="00C63CC1"/>
    <w:rsid w:val="00C90EDE"/>
    <w:rsid w:val="00C9248A"/>
    <w:rsid w:val="00CA0FAD"/>
    <w:rsid w:val="00CA55FB"/>
    <w:rsid w:val="00CA76A6"/>
    <w:rsid w:val="00CB0DDB"/>
    <w:rsid w:val="00CC473D"/>
    <w:rsid w:val="00CD3B00"/>
    <w:rsid w:val="00CD5D89"/>
    <w:rsid w:val="00CE1DED"/>
    <w:rsid w:val="00CE36C5"/>
    <w:rsid w:val="00CE75F4"/>
    <w:rsid w:val="00CF1E36"/>
    <w:rsid w:val="00D05AE9"/>
    <w:rsid w:val="00D13BCC"/>
    <w:rsid w:val="00D170F4"/>
    <w:rsid w:val="00D174F9"/>
    <w:rsid w:val="00D3237B"/>
    <w:rsid w:val="00D54951"/>
    <w:rsid w:val="00D67331"/>
    <w:rsid w:val="00D674CA"/>
    <w:rsid w:val="00D74FC6"/>
    <w:rsid w:val="00D8110B"/>
    <w:rsid w:val="00D848FB"/>
    <w:rsid w:val="00D84E43"/>
    <w:rsid w:val="00D90B4A"/>
    <w:rsid w:val="00DA4881"/>
    <w:rsid w:val="00DB52EE"/>
    <w:rsid w:val="00DB5E6D"/>
    <w:rsid w:val="00DC43D7"/>
    <w:rsid w:val="00DD3655"/>
    <w:rsid w:val="00DF134E"/>
    <w:rsid w:val="00DF4F32"/>
    <w:rsid w:val="00E0699F"/>
    <w:rsid w:val="00E13582"/>
    <w:rsid w:val="00E31256"/>
    <w:rsid w:val="00E32334"/>
    <w:rsid w:val="00E34A77"/>
    <w:rsid w:val="00E562BA"/>
    <w:rsid w:val="00E61C03"/>
    <w:rsid w:val="00E77AEA"/>
    <w:rsid w:val="00E82CC4"/>
    <w:rsid w:val="00E82FE8"/>
    <w:rsid w:val="00E948C8"/>
    <w:rsid w:val="00E94E47"/>
    <w:rsid w:val="00E96DB8"/>
    <w:rsid w:val="00EA1DD9"/>
    <w:rsid w:val="00EA4E72"/>
    <w:rsid w:val="00ED6B21"/>
    <w:rsid w:val="00F03403"/>
    <w:rsid w:val="00F107E2"/>
    <w:rsid w:val="00F16530"/>
    <w:rsid w:val="00F2029F"/>
    <w:rsid w:val="00F2137F"/>
    <w:rsid w:val="00F22913"/>
    <w:rsid w:val="00F27A4F"/>
    <w:rsid w:val="00F3719F"/>
    <w:rsid w:val="00F50779"/>
    <w:rsid w:val="00F538E1"/>
    <w:rsid w:val="00F636C2"/>
    <w:rsid w:val="00F63D05"/>
    <w:rsid w:val="00F70EA1"/>
    <w:rsid w:val="00F74169"/>
    <w:rsid w:val="00F83626"/>
    <w:rsid w:val="00F83741"/>
    <w:rsid w:val="00F95845"/>
    <w:rsid w:val="00FB593A"/>
    <w:rsid w:val="00FD3822"/>
    <w:rsid w:val="00FE08C7"/>
    <w:rsid w:val="00FE0EEE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65407"/>
  <w15:docId w15:val="{2FE272ED-928D-4DB7-9CA5-E191C557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655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nhideWhenUsed/>
    <w:qFormat/>
    <w:rsid w:val="00750C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C38"/>
    <w:pPr>
      <w:keepNext/>
      <w:outlineLvl w:val="4"/>
    </w:pPr>
    <w:rPr>
      <w:sz w:val="28"/>
    </w:rPr>
  </w:style>
  <w:style w:type="paragraph" w:styleId="9">
    <w:name w:val="heading 9"/>
    <w:basedOn w:val="a"/>
    <w:next w:val="a"/>
    <w:link w:val="90"/>
    <w:qFormat/>
    <w:rsid w:val="00750C38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0C3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link w:val="9"/>
    <w:rsid w:val="00750C38"/>
    <w:rPr>
      <w:rFonts w:ascii="Arial" w:eastAsia="Times New Roman" w:hAnsi="Arial" w:cs="Arial"/>
      <w:lang w:eastAsia="ru-RU"/>
    </w:rPr>
  </w:style>
  <w:style w:type="paragraph" w:styleId="2">
    <w:name w:val="Body Text Indent 2"/>
    <w:basedOn w:val="a"/>
    <w:link w:val="20"/>
    <w:rsid w:val="00750C38"/>
    <w:pPr>
      <w:ind w:firstLine="851"/>
    </w:pPr>
    <w:rPr>
      <w:sz w:val="28"/>
    </w:rPr>
  </w:style>
  <w:style w:type="character" w:customStyle="1" w:styleId="20">
    <w:name w:val="Основной текст с отступом 2 Знак"/>
    <w:link w:val="2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750C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750C38"/>
  </w:style>
  <w:style w:type="paragraph" w:styleId="21">
    <w:name w:val="Body Text 2"/>
    <w:basedOn w:val="a"/>
    <w:link w:val="22"/>
    <w:rsid w:val="00750C38"/>
    <w:pPr>
      <w:spacing w:after="120" w:line="480" w:lineRule="auto"/>
    </w:pPr>
  </w:style>
  <w:style w:type="character" w:customStyle="1" w:styleId="22">
    <w:name w:val="Основной текст 2 Знак"/>
    <w:link w:val="21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Знак"/>
    <w:link w:val="a7"/>
    <w:rsid w:val="00750C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Plain Text"/>
    <w:basedOn w:val="a"/>
    <w:link w:val="a6"/>
    <w:rsid w:val="00750C38"/>
    <w:rPr>
      <w:rFonts w:ascii="Courier New" w:hAnsi="Courier New"/>
    </w:rPr>
  </w:style>
  <w:style w:type="character" w:styleId="a8">
    <w:name w:val="Hyperlink"/>
    <w:uiPriority w:val="99"/>
    <w:rsid w:val="00750C38"/>
    <w:rPr>
      <w:color w:val="0000FF"/>
      <w:u w:val="single"/>
    </w:rPr>
  </w:style>
  <w:style w:type="paragraph" w:styleId="a9">
    <w:name w:val="caption"/>
    <w:basedOn w:val="a"/>
    <w:next w:val="a"/>
    <w:qFormat/>
    <w:rsid w:val="00750C38"/>
    <w:pPr>
      <w:spacing w:before="120" w:line="360" w:lineRule="auto"/>
      <w:ind w:left="539"/>
    </w:pPr>
    <w:rPr>
      <w:b/>
      <w:bCs/>
      <w:sz w:val="24"/>
      <w:szCs w:val="24"/>
    </w:rPr>
  </w:style>
  <w:style w:type="table" w:styleId="aa">
    <w:name w:val="Table Grid"/>
    <w:basedOn w:val="a1"/>
    <w:uiPriority w:val="39"/>
    <w:rsid w:val="00750C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750C38"/>
    <w:rPr>
      <w:i w:val="0"/>
      <w:iCs w:val="0"/>
      <w:spacing w:val="48"/>
    </w:rPr>
  </w:style>
  <w:style w:type="character" w:customStyle="1" w:styleId="3">
    <w:name w:val="Основной текст 3 Знак"/>
    <w:link w:val="30"/>
    <w:rsid w:val="00750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rsid w:val="00750C38"/>
    <w:pPr>
      <w:spacing w:after="120"/>
    </w:pPr>
    <w:rPr>
      <w:sz w:val="16"/>
      <w:szCs w:val="16"/>
    </w:rPr>
  </w:style>
  <w:style w:type="paragraph" w:styleId="ac">
    <w:name w:val="Body Text Indent"/>
    <w:basedOn w:val="a"/>
    <w:link w:val="ad"/>
    <w:rsid w:val="00750C38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rsid w:val="00750C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rsid w:val="00750C38"/>
    <w:pPr>
      <w:spacing w:after="120"/>
      <w:ind w:left="283"/>
    </w:pPr>
    <w:rPr>
      <w:sz w:val="16"/>
      <w:szCs w:val="16"/>
    </w:rPr>
  </w:style>
  <w:style w:type="paragraph" w:styleId="ae">
    <w:name w:val="Title"/>
    <w:basedOn w:val="a"/>
    <w:link w:val="af"/>
    <w:uiPriority w:val="99"/>
    <w:qFormat/>
    <w:rsid w:val="00750C38"/>
    <w:pPr>
      <w:jc w:val="center"/>
    </w:pPr>
    <w:rPr>
      <w:sz w:val="28"/>
    </w:rPr>
  </w:style>
  <w:style w:type="character" w:customStyle="1" w:styleId="af">
    <w:name w:val="Название Знак"/>
    <w:link w:val="ae"/>
    <w:uiPriority w:val="99"/>
    <w:rsid w:val="00750C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rsid w:val="00750C38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rsid w:val="00750C3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qFormat/>
    <w:rsid w:val="00750C38"/>
    <w:rPr>
      <w:b/>
      <w:bCs/>
    </w:rPr>
  </w:style>
  <w:style w:type="paragraph" w:customStyle="1" w:styleId="10">
    <w:name w:val="Без интервала1"/>
    <w:aliases w:val="No Spacing,Вводимый текст,Без интервала11"/>
    <w:qFormat/>
    <w:rsid w:val="00750C38"/>
    <w:rPr>
      <w:i/>
      <w:sz w:val="18"/>
      <w:szCs w:val="22"/>
      <w:lang w:eastAsia="en-US"/>
    </w:rPr>
  </w:style>
  <w:style w:type="character" w:styleId="af3">
    <w:name w:val="FollowedHyperlink"/>
    <w:rsid w:val="00750C38"/>
    <w:rPr>
      <w:color w:val="800080"/>
      <w:u w:val="single"/>
    </w:rPr>
  </w:style>
  <w:style w:type="paragraph" w:customStyle="1" w:styleId="af4">
    <w:name w:val="Для таблиц"/>
    <w:basedOn w:val="a"/>
    <w:rsid w:val="00750C38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f5">
    <w:name w:val="Текст выноски Знак"/>
    <w:link w:val="af6"/>
    <w:rsid w:val="00750C38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alloon Text"/>
    <w:basedOn w:val="a"/>
    <w:link w:val="af5"/>
    <w:rsid w:val="00750C38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750C38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7">
    <w:name w:val="footnote text"/>
    <w:basedOn w:val="a"/>
    <w:link w:val="af8"/>
    <w:uiPriority w:val="99"/>
    <w:rsid w:val="00750C38"/>
  </w:style>
  <w:style w:type="character" w:customStyle="1" w:styleId="af8">
    <w:name w:val="Текст сноски Знак"/>
    <w:link w:val="af7"/>
    <w:uiPriority w:val="99"/>
    <w:rsid w:val="00750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750C38"/>
    <w:rPr>
      <w:rFonts w:cs="Times New Roman"/>
      <w:vertAlign w:val="superscript"/>
    </w:rPr>
  </w:style>
  <w:style w:type="paragraph" w:styleId="afa">
    <w:name w:val="Normal (Web)"/>
    <w:basedOn w:val="a"/>
    <w:uiPriority w:val="99"/>
    <w:unhideWhenUsed/>
    <w:rsid w:val="00750C38"/>
    <w:pPr>
      <w:spacing w:before="100" w:beforeAutospacing="1" w:after="100" w:afterAutospacing="1"/>
    </w:pPr>
    <w:rPr>
      <w:sz w:val="24"/>
      <w:szCs w:val="24"/>
    </w:rPr>
  </w:style>
  <w:style w:type="character" w:customStyle="1" w:styleId="s19">
    <w:name w:val="s19"/>
    <w:uiPriority w:val="99"/>
    <w:rsid w:val="009221D9"/>
  </w:style>
  <w:style w:type="paragraph" w:styleId="afb">
    <w:name w:val="List Paragraph"/>
    <w:basedOn w:val="a"/>
    <w:uiPriority w:val="99"/>
    <w:qFormat/>
    <w:rsid w:val="00261B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FontStyle31">
    <w:name w:val="Font Style31"/>
    <w:uiPriority w:val="99"/>
    <w:rsid w:val="00400E03"/>
    <w:rPr>
      <w:rFonts w:ascii="Times New Roman" w:hAnsi="Times New Roman" w:cs="Times New Roman"/>
      <w:color w:val="000000"/>
      <w:sz w:val="22"/>
      <w:szCs w:val="22"/>
    </w:rPr>
  </w:style>
  <w:style w:type="paragraph" w:customStyle="1" w:styleId="western">
    <w:name w:val="western"/>
    <w:basedOn w:val="a"/>
    <w:qFormat/>
    <w:rsid w:val="008E79C3"/>
    <w:pPr>
      <w:spacing w:before="100" w:beforeAutospacing="1" w:after="142" w:line="276" w:lineRule="auto"/>
    </w:pPr>
    <w:rPr>
      <w:color w:val="000000"/>
    </w:rPr>
  </w:style>
  <w:style w:type="character" w:styleId="HTML">
    <w:name w:val="HTML Typewriter"/>
    <w:uiPriority w:val="99"/>
    <w:semiHidden/>
    <w:unhideWhenUsed/>
    <w:rsid w:val="008E79C3"/>
    <w:rPr>
      <w:rFonts w:ascii="Courier New" w:eastAsia="Times New Roman" w:hAnsi="Courier New" w:cs="Courier New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706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.vsu.ru/" TargetMode="External"/><Relationship Id="rId18" Type="http://schemas.openxmlformats.org/officeDocument/2006/relationships/image" Target="media/image3.jp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image" Target="media/image2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du.vsu.ru/course/view.php?id=4237" TargetMode="External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URL:https://e.lanbook.com" TargetMode="External"/><Relationship Id="rId23" Type="http://schemas.openxmlformats.org/officeDocument/2006/relationships/footer" Target="footer1.xml"/><Relationship Id="rId10" Type="http://schemas.openxmlformats.org/officeDocument/2006/relationships/hyperlink" Target="URL:https://e.lanbook.com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lib.vsu.ru" TargetMode="External"/><Relationship Id="rId14" Type="http://schemas.openxmlformats.org/officeDocument/2006/relationships/hyperlink" Target="https://lib.vsu.ru" TargetMode="External"/><Relationship Id="rId22" Type="http://schemas.openxmlformats.org/officeDocument/2006/relationships/image" Target="media/image7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96C50-61DA-48B3-8C36-4B1FBB8F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6064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40548</CharactersWithSpaces>
  <SharedDoc>false</SharedDoc>
  <HLinks>
    <vt:vector size="198" baseType="variant">
      <vt:variant>
        <vt:i4>7798910</vt:i4>
      </vt:variant>
      <vt:variant>
        <vt:i4>93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7798910</vt:i4>
      </vt:variant>
      <vt:variant>
        <vt:i4>90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7798910</vt:i4>
      </vt:variant>
      <vt:variant>
        <vt:i4>87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7798910</vt:i4>
      </vt:variant>
      <vt:variant>
        <vt:i4>84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7798910</vt:i4>
      </vt:variant>
      <vt:variant>
        <vt:i4>81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7667839</vt:i4>
      </vt:variant>
      <vt:variant>
        <vt:i4>78</vt:i4>
      </vt:variant>
      <vt:variant>
        <vt:i4>0</vt:i4>
      </vt:variant>
      <vt:variant>
        <vt:i4>5</vt:i4>
      </vt:variant>
      <vt:variant>
        <vt:lpwstr>https://edu.vsu.ru/course/view.php?id=3640</vt:lpwstr>
      </vt:variant>
      <vt:variant>
        <vt:lpwstr/>
      </vt:variant>
      <vt:variant>
        <vt:i4>3997741</vt:i4>
      </vt:variant>
      <vt:variant>
        <vt:i4>75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  <vt:variant>
        <vt:i4>8257599</vt:i4>
      </vt:variant>
      <vt:variant>
        <vt:i4>72</vt:i4>
      </vt:variant>
      <vt:variant>
        <vt:i4>0</vt:i4>
      </vt:variant>
      <vt:variant>
        <vt:i4>5</vt:i4>
      </vt:variant>
      <vt:variant>
        <vt:lpwstr>https://lib.vsu.ru/</vt:lpwstr>
      </vt:variant>
      <vt:variant>
        <vt:lpwstr/>
      </vt:variant>
      <vt:variant>
        <vt:i4>7798910</vt:i4>
      </vt:variant>
      <vt:variant>
        <vt:i4>69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7667839</vt:i4>
      </vt:variant>
      <vt:variant>
        <vt:i4>66</vt:i4>
      </vt:variant>
      <vt:variant>
        <vt:i4>0</vt:i4>
      </vt:variant>
      <vt:variant>
        <vt:i4>5</vt:i4>
      </vt:variant>
      <vt:variant>
        <vt:lpwstr>https://edu.vsu.ru/course/view.php?id=3640</vt:lpwstr>
      </vt:variant>
      <vt:variant>
        <vt:lpwstr/>
      </vt:variant>
      <vt:variant>
        <vt:i4>7536673</vt:i4>
      </vt:variant>
      <vt:variant>
        <vt:i4>63</vt:i4>
      </vt:variant>
      <vt:variant>
        <vt:i4>0</vt:i4>
      </vt:variant>
      <vt:variant>
        <vt:i4>5</vt:i4>
      </vt:variant>
      <vt:variant>
        <vt:lpwstr>https://edu.vsu.ru/</vt:lpwstr>
      </vt:variant>
      <vt:variant>
        <vt:lpwstr/>
      </vt:variant>
      <vt:variant>
        <vt:i4>5898263</vt:i4>
      </vt:variant>
      <vt:variant>
        <vt:i4>60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3997741</vt:i4>
      </vt:variant>
      <vt:variant>
        <vt:i4>57</vt:i4>
      </vt:variant>
      <vt:variant>
        <vt:i4>0</vt:i4>
      </vt:variant>
      <vt:variant>
        <vt:i4>5</vt:i4>
      </vt:variant>
      <vt:variant>
        <vt:lpwstr>https://e.lanbook.com/</vt:lpwstr>
      </vt:variant>
      <vt:variant>
        <vt:lpwstr/>
      </vt:variant>
      <vt:variant>
        <vt:i4>8257599</vt:i4>
      </vt:variant>
      <vt:variant>
        <vt:i4>54</vt:i4>
      </vt:variant>
      <vt:variant>
        <vt:i4>0</vt:i4>
      </vt:variant>
      <vt:variant>
        <vt:i4>5</vt:i4>
      </vt:variant>
      <vt:variant>
        <vt:lpwstr>https://lib.vsu.ru/</vt:lpwstr>
      </vt:variant>
      <vt:variant>
        <vt:lpwstr/>
      </vt:variant>
      <vt:variant>
        <vt:i4>327683</vt:i4>
      </vt:variant>
      <vt:variant>
        <vt:i4>51</vt:i4>
      </vt:variant>
      <vt:variant>
        <vt:i4>0</vt:i4>
      </vt:variant>
      <vt:variant>
        <vt:i4>5</vt:i4>
      </vt:variant>
      <vt:variant>
        <vt:lpwstr>https://e.lanbook.com/book/98247</vt:lpwstr>
      </vt:variant>
      <vt:variant>
        <vt:lpwstr/>
      </vt:variant>
      <vt:variant>
        <vt:i4>655366</vt:i4>
      </vt:variant>
      <vt:variant>
        <vt:i4>48</vt:i4>
      </vt:variant>
      <vt:variant>
        <vt:i4>0</vt:i4>
      </vt:variant>
      <vt:variant>
        <vt:i4>5</vt:i4>
      </vt:variant>
      <vt:variant>
        <vt:lpwstr>https://e.lanbook.com/book/100927</vt:lpwstr>
      </vt:variant>
      <vt:variant>
        <vt:lpwstr/>
      </vt:variant>
      <vt:variant>
        <vt:i4>458759</vt:i4>
      </vt:variant>
      <vt:variant>
        <vt:i4>45</vt:i4>
      </vt:variant>
      <vt:variant>
        <vt:i4>0</vt:i4>
      </vt:variant>
      <vt:variant>
        <vt:i4>5</vt:i4>
      </vt:variant>
      <vt:variant>
        <vt:lpwstr>https://e.lanbook.com/book/106894</vt:lpwstr>
      </vt:variant>
      <vt:variant>
        <vt:lpwstr/>
      </vt:variant>
      <vt:variant>
        <vt:i4>851980</vt:i4>
      </vt:variant>
      <vt:variant>
        <vt:i4>42</vt:i4>
      </vt:variant>
      <vt:variant>
        <vt:i4>0</vt:i4>
      </vt:variant>
      <vt:variant>
        <vt:i4>5</vt:i4>
      </vt:variant>
      <vt:variant>
        <vt:lpwstr>https://e.lanbook.com/book/115200</vt:lpwstr>
      </vt:variant>
      <vt:variant>
        <vt:lpwstr/>
      </vt:variant>
      <vt:variant>
        <vt:i4>2490472</vt:i4>
      </vt:variant>
      <vt:variant>
        <vt:i4>39</vt:i4>
      </vt:variant>
      <vt:variant>
        <vt:i4>0</vt:i4>
      </vt:variant>
      <vt:variant>
        <vt:i4>5</vt:i4>
      </vt:variant>
      <vt:variant>
        <vt:lpwstr>http://e.lanbook.com/books/element.php?pl1_cid=25&amp;pl1_id=2780</vt:lpwstr>
      </vt:variant>
      <vt:variant>
        <vt:lpwstr/>
      </vt:variant>
      <vt:variant>
        <vt:i4>1966184</vt:i4>
      </vt:variant>
      <vt:variant>
        <vt:i4>36</vt:i4>
      </vt:variant>
      <vt:variant>
        <vt:i4>0</vt:i4>
      </vt:variant>
      <vt:variant>
        <vt:i4>5</vt:i4>
      </vt:variant>
      <vt:variant>
        <vt:lpwstr>https://lib.vsu.ru/zgate?ACTION=follow&amp;SESSION_ID=5184&amp;TERM=%D0%9B%D0%B8%D0%B2%D0%B5%D0%BD%D1%86%D0%B5%D0%B2,%20%D0%9D.%20%D0%9C.%5B1,1004,4,101%5D&amp;LANG=rus</vt:lpwstr>
      </vt:variant>
      <vt:variant>
        <vt:lpwstr/>
      </vt:variant>
      <vt:variant>
        <vt:i4>2621550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http://e.lanbook.com/books/element.php?pl1_cid=25&amp;pl1_id=3178</vt:lpwstr>
      </vt:variant>
      <vt:variant>
        <vt:lpwstr/>
      </vt:variant>
      <vt:variant>
        <vt:i4>2031714</vt:i4>
      </vt:variant>
      <vt:variant>
        <vt:i4>30</vt:i4>
      </vt:variant>
      <vt:variant>
        <vt:i4>0</vt:i4>
      </vt:variant>
      <vt:variant>
        <vt:i4>5</vt:i4>
      </vt:variant>
      <vt:variant>
        <vt:lpwstr>https://lib.vsu.ru/zgate?ACTION=follow&amp;SESSION_ID=5017&amp;TERM=%D0%93%D1%80%D0%B0%D0%B1%D0%BE%D0%B2%D1%81%D0%BA%D0%B8%D0%B9,%20%D0%A0.%20%D0%98.%5B1,1004,4,101%5D&amp;LANG=rus</vt:lpwstr>
      </vt:variant>
      <vt:variant>
        <vt:lpwstr/>
      </vt:variant>
      <vt:variant>
        <vt:i4>7798910</vt:i4>
      </vt:variant>
      <vt:variant>
        <vt:i4>27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7798910</vt:i4>
      </vt:variant>
      <vt:variant>
        <vt:i4>24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7798910</vt:i4>
      </vt:variant>
      <vt:variant>
        <vt:i4>21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7798910</vt:i4>
      </vt:variant>
      <vt:variant>
        <vt:i4>18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7798910</vt:i4>
      </vt:variant>
      <vt:variant>
        <vt:i4>15</vt:i4>
      </vt:variant>
      <vt:variant>
        <vt:i4>0</vt:i4>
      </vt:variant>
      <vt:variant>
        <vt:i4>5</vt:i4>
      </vt:variant>
      <vt:variant>
        <vt:lpwstr>https://edu.vsu.ru/course/view.php?id=4622</vt:lpwstr>
      </vt:variant>
      <vt:variant>
        <vt:lpwstr/>
      </vt:variant>
      <vt:variant>
        <vt:i4>7667839</vt:i4>
      </vt:variant>
      <vt:variant>
        <vt:i4>12</vt:i4>
      </vt:variant>
      <vt:variant>
        <vt:i4>0</vt:i4>
      </vt:variant>
      <vt:variant>
        <vt:i4>5</vt:i4>
      </vt:variant>
      <vt:variant>
        <vt:lpwstr>https://edu.vsu.ru/course/view.php?id=3640</vt:lpwstr>
      </vt:variant>
      <vt:variant>
        <vt:lpwstr/>
      </vt:variant>
      <vt:variant>
        <vt:i4>7667839</vt:i4>
      </vt:variant>
      <vt:variant>
        <vt:i4>9</vt:i4>
      </vt:variant>
      <vt:variant>
        <vt:i4>0</vt:i4>
      </vt:variant>
      <vt:variant>
        <vt:i4>5</vt:i4>
      </vt:variant>
      <vt:variant>
        <vt:lpwstr>https://edu.vsu.ru/course/view.php?id=3640</vt:lpwstr>
      </vt:variant>
      <vt:variant>
        <vt:lpwstr/>
      </vt:variant>
      <vt:variant>
        <vt:i4>7667839</vt:i4>
      </vt:variant>
      <vt:variant>
        <vt:i4>6</vt:i4>
      </vt:variant>
      <vt:variant>
        <vt:i4>0</vt:i4>
      </vt:variant>
      <vt:variant>
        <vt:i4>5</vt:i4>
      </vt:variant>
      <vt:variant>
        <vt:lpwstr>https://edu.vsu.ru/course/view.php?id=3640</vt:lpwstr>
      </vt:variant>
      <vt:variant>
        <vt:lpwstr/>
      </vt:variant>
      <vt:variant>
        <vt:i4>7667839</vt:i4>
      </vt:variant>
      <vt:variant>
        <vt:i4>3</vt:i4>
      </vt:variant>
      <vt:variant>
        <vt:i4>0</vt:i4>
      </vt:variant>
      <vt:variant>
        <vt:i4>5</vt:i4>
      </vt:variant>
      <vt:variant>
        <vt:lpwstr>https://edu.vsu.ru/course/view.php?id=3640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https://edu.vsu.ru/course/view.php?id=3640</vt:lpwstr>
      </vt:variant>
      <vt:variant>
        <vt:lpwstr/>
      </vt:variant>
      <vt:variant>
        <vt:i4>524292</vt:i4>
      </vt:variant>
      <vt:variant>
        <vt:i4>2</vt:i4>
      </vt:variant>
      <vt:variant>
        <vt:i4>0</vt:i4>
      </vt:variant>
      <vt:variant>
        <vt:i4>5</vt:i4>
      </vt:variant>
      <vt:variant>
        <vt:lpwstr>../../../semenikhina/kunakovskaya/Desktop/www.vsu.ru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1</cp:lastModifiedBy>
  <cp:revision>2</cp:revision>
  <cp:lastPrinted>2021-07-13T13:05:00Z</cp:lastPrinted>
  <dcterms:created xsi:type="dcterms:W3CDTF">2025-12-30T10:57:00Z</dcterms:created>
  <dcterms:modified xsi:type="dcterms:W3CDTF">2025-12-30T10:57:00Z</dcterms:modified>
</cp:coreProperties>
</file>